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1922D7" w:rsidRPr="00CF0D82" w14:paraId="59DEDAE0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0DDFB2E6" w14:textId="77777777" w:rsidR="001922D7" w:rsidRPr="00C75117" w:rsidRDefault="001922D7" w:rsidP="00501E8D">
            <w:pPr>
              <w:jc w:val="center"/>
              <w:rPr>
                <w:color w:val="FFFFFF" w:themeColor="background1"/>
              </w:rPr>
            </w:pPr>
            <w:r w:rsidRPr="00C75117">
              <w:rPr>
                <w:color w:val="FFFFFF" w:themeColor="background1"/>
              </w:rPr>
              <w:t>PROCESO</w:t>
            </w:r>
          </w:p>
        </w:tc>
      </w:tr>
      <w:tr w:rsidR="001922D7" w:rsidRPr="00CF0D82" w14:paraId="1B7CFBA1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2F2F2" w:themeFill="background1" w:themeFillShade="F2"/>
            <w:vAlign w:val="center"/>
          </w:tcPr>
          <w:p w14:paraId="557F9B7D" w14:textId="77777777" w:rsidR="001922D7" w:rsidRPr="00CD71EA" w:rsidRDefault="001922D7" w:rsidP="00501E8D">
            <w:pPr>
              <w:jc w:val="center"/>
            </w:pPr>
            <w:r w:rsidRPr="00CD71EA">
              <w:t>GESTIÓN CONTRACTUAL</w:t>
            </w:r>
          </w:p>
        </w:tc>
      </w:tr>
      <w:tr w:rsidR="001922D7" w:rsidRPr="00CF0D82" w14:paraId="10F81104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4CE1493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NOMBRE DEL FORMATO</w:t>
            </w:r>
          </w:p>
        </w:tc>
      </w:tr>
      <w:tr w:rsidR="001922D7" w:rsidRPr="00CF0D82" w14:paraId="0D26E214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FFFFF" w:themeFill="background1"/>
            <w:vAlign w:val="center"/>
          </w:tcPr>
          <w:p w14:paraId="17B1701E" w14:textId="0B708E77" w:rsidR="001922D7" w:rsidRPr="00DF1A66" w:rsidRDefault="00C75117" w:rsidP="00501E8D">
            <w:pPr>
              <w:jc w:val="center"/>
            </w:pPr>
            <w:r>
              <w:t>INFORME FINAL DE SUPERVISIÓN</w:t>
            </w:r>
          </w:p>
        </w:tc>
      </w:tr>
      <w:tr w:rsidR="001922D7" w:rsidRPr="00CF0D82" w14:paraId="6B0382AF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7BBCF11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CLASIFICACIÓN DE LA INFORMACIÓN</w:t>
            </w:r>
          </w:p>
        </w:tc>
      </w:tr>
      <w:tr w:rsidR="001922D7" w:rsidRPr="00CF0D82" w14:paraId="7BD09AAB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00B966AB" w14:textId="77777777" w:rsidR="001922D7" w:rsidRPr="00CD71EA" w:rsidRDefault="001922D7" w:rsidP="00501E8D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3A46198" w14:textId="7413D295" w:rsidR="001922D7" w:rsidRPr="00CD71EA" w:rsidRDefault="00C3141B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3440FC42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C1A2E78" w14:textId="77777777" w:rsidR="001922D7" w:rsidRPr="00CD71EA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537577CD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C81D4E1" w14:textId="77777777" w:rsidR="001922D7" w:rsidRPr="00AD07AF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CCA97A6" w14:textId="77777777" w:rsidR="001922D7" w:rsidRDefault="001922D7" w:rsidP="001922D7"/>
    <w:p w14:paraId="532862CB" w14:textId="77777777" w:rsidR="001922D7" w:rsidRPr="00214AE6" w:rsidRDefault="001922D7" w:rsidP="001922D7"/>
    <w:p w14:paraId="71CC1639" w14:textId="2E868BB9" w:rsidR="00012ABE" w:rsidRPr="007C1A5F" w:rsidRDefault="08F97ED1" w:rsidP="007C1A5F">
      <w:pPr>
        <w:jc w:val="center"/>
        <w:rPr>
          <w:b/>
          <w:bCs/>
          <w:lang w:val="es-ES" w:eastAsia="es-ES"/>
        </w:rPr>
      </w:pPr>
      <w:r w:rsidRPr="007C1A5F">
        <w:rPr>
          <w:b/>
          <w:bCs/>
          <w:lang w:val="es-ES" w:eastAsia="es-ES"/>
        </w:rPr>
        <w:t>INFORME FINAL DE SUPERVISIÓN</w:t>
      </w:r>
      <w:r w:rsidR="0051099C">
        <w:rPr>
          <w:b/>
          <w:bCs/>
          <w:lang w:val="es-ES" w:eastAsia="es-ES"/>
        </w:rPr>
        <w:t xml:space="preserve"> </w:t>
      </w:r>
      <w:r w:rsidR="0051099C">
        <w:rPr>
          <w:b/>
        </w:rPr>
        <w:t>DEL CONTRATO</w:t>
      </w:r>
    </w:p>
    <w:p w14:paraId="6FF8ACFD" w14:textId="124B9228" w:rsidR="00965521" w:rsidRPr="00E018EC" w:rsidRDefault="00965521" w:rsidP="00965521">
      <w:pPr>
        <w:contextualSpacing/>
        <w:jc w:val="center"/>
        <w:rPr>
          <w:b/>
        </w:rPr>
      </w:pPr>
      <w:r w:rsidRPr="00AD47C4">
        <w:rPr>
          <w:b/>
        </w:rPr>
        <w:t>CO1.PCCNTR.</w:t>
      </w:r>
      <w:r w:rsidR="00754B18">
        <w:rPr>
          <w:b/>
        </w:rPr>
        <w:t>7804432</w:t>
      </w:r>
      <w:r>
        <w:rPr>
          <w:b/>
        </w:rPr>
        <w:t xml:space="preserve"> </w:t>
      </w:r>
      <w:r w:rsidRPr="00E018EC">
        <w:rPr>
          <w:rFonts w:asciiTheme="majorHAnsi" w:eastAsia="Arial" w:hAnsiTheme="majorHAnsi" w:cstheme="majorHAnsi"/>
          <w:b/>
          <w:lang w:bidi="es-CO"/>
        </w:rPr>
        <w:t>DE 202</w:t>
      </w:r>
      <w:r>
        <w:rPr>
          <w:rFonts w:asciiTheme="majorHAnsi" w:eastAsia="Arial" w:hAnsiTheme="majorHAnsi" w:cstheme="majorHAnsi"/>
          <w:b/>
          <w:lang w:bidi="es-CO"/>
        </w:rPr>
        <w:t>5</w:t>
      </w:r>
      <w:r w:rsidRPr="00E018EC">
        <w:rPr>
          <w:rFonts w:asciiTheme="majorHAnsi" w:eastAsia="Arial" w:hAnsiTheme="majorHAnsi" w:cstheme="majorHAnsi"/>
          <w:b/>
          <w:lang w:bidi="es-CO"/>
        </w:rPr>
        <w:t xml:space="preserve"> </w:t>
      </w:r>
      <w:r w:rsidRPr="00E018EC">
        <w:rPr>
          <w:b/>
        </w:rPr>
        <w:t>SUSCRITO</w:t>
      </w:r>
    </w:p>
    <w:p w14:paraId="321161EB" w14:textId="2C5EDC9E" w:rsidR="00965521" w:rsidRPr="00221F70" w:rsidRDefault="00965521" w:rsidP="00965521">
      <w:pPr>
        <w:contextualSpacing/>
        <w:jc w:val="center"/>
        <w:rPr>
          <w:b/>
        </w:rPr>
      </w:pPr>
      <w:r w:rsidRPr="00E018EC">
        <w:rPr>
          <w:b/>
        </w:rPr>
        <w:t xml:space="preserve">ENTRE EL SERVICIO NACIONAL DE APRENDIZAJE – SENA Y </w:t>
      </w:r>
      <w:r w:rsidR="00754B18">
        <w:rPr>
          <w:b/>
        </w:rPr>
        <w:t>COOPERATIVA DE TRANSPORTADORES DE SABANALARGA LTDA</w:t>
      </w:r>
    </w:p>
    <w:p w14:paraId="3082411E" w14:textId="77777777" w:rsidR="00D22DC8" w:rsidRPr="00F13F0B" w:rsidRDefault="00D22DC8" w:rsidP="00F13F0B">
      <w:pPr>
        <w:ind w:right="6"/>
        <w:rPr>
          <w:rFonts w:cs="Calibri"/>
          <w:bCs/>
          <w:color w:val="000000"/>
        </w:rPr>
      </w:pPr>
    </w:p>
    <w:p w14:paraId="601115F2" w14:textId="61D56D73" w:rsidR="00012ABE" w:rsidRPr="00E61012" w:rsidRDefault="00012ABE" w:rsidP="009772BA">
      <w:pPr>
        <w:tabs>
          <w:tab w:val="left" w:pos="801"/>
          <w:tab w:val="center" w:pos="4560"/>
        </w:tabs>
        <w:ind w:right="6"/>
        <w:rPr>
          <w:rFonts w:cs="Calibri"/>
          <w:color w:val="000000"/>
        </w:rPr>
      </w:pPr>
      <w:bookmarkStart w:id="0" w:name="_Hlk167875027"/>
      <w:r w:rsidRPr="00E61012">
        <w:rPr>
          <w:rFonts w:cs="Calibri"/>
          <w:color w:val="000000"/>
        </w:rPr>
        <w:t xml:space="preserve">En mi calidad de supervisor del </w:t>
      </w:r>
      <w:r w:rsidRPr="00E61012">
        <w:rPr>
          <w:rFonts w:cs="Calibri"/>
        </w:rPr>
        <w:t xml:space="preserve">contrato </w:t>
      </w:r>
      <w:r w:rsidR="00907502">
        <w:rPr>
          <w:rFonts w:cs="Calibri"/>
        </w:rPr>
        <w:t xml:space="preserve">de la referencia, </w:t>
      </w:r>
      <w:r w:rsidRPr="00E61012">
        <w:rPr>
          <w:rFonts w:cs="Calibri"/>
          <w:color w:val="000000"/>
        </w:rPr>
        <w:t xml:space="preserve">me permito presentar </w:t>
      </w:r>
      <w:r w:rsidR="00ED5757">
        <w:rPr>
          <w:rFonts w:cs="Calibri"/>
          <w:color w:val="000000"/>
        </w:rPr>
        <w:t xml:space="preserve">el </w:t>
      </w:r>
      <w:r w:rsidRPr="00E61012">
        <w:rPr>
          <w:rFonts w:cs="Calibri"/>
          <w:color w:val="000000"/>
        </w:rPr>
        <w:t>informe final</w:t>
      </w:r>
      <w:r w:rsidR="00ED5757">
        <w:rPr>
          <w:rFonts w:cs="Calibri"/>
          <w:color w:val="000000"/>
        </w:rPr>
        <w:t xml:space="preserve"> del mismo</w:t>
      </w:r>
      <w:r w:rsidRPr="00E61012">
        <w:rPr>
          <w:rFonts w:cs="Calibri"/>
          <w:color w:val="000000"/>
        </w:rPr>
        <w:t xml:space="preserve">, de acuerdo con </w:t>
      </w:r>
      <w:r w:rsidR="00907502">
        <w:rPr>
          <w:rFonts w:cs="Calibri"/>
          <w:color w:val="000000"/>
        </w:rPr>
        <w:t xml:space="preserve">la </w:t>
      </w:r>
      <w:r w:rsidRPr="00E61012">
        <w:rPr>
          <w:rFonts w:cs="Calibri"/>
          <w:color w:val="000000"/>
        </w:rPr>
        <w:t>siguiente</w:t>
      </w:r>
      <w:r w:rsidR="00907502">
        <w:rPr>
          <w:rFonts w:cs="Calibri"/>
          <w:color w:val="000000"/>
        </w:rPr>
        <w:t xml:space="preserve"> información</w:t>
      </w:r>
      <w:r w:rsidRPr="00E61012">
        <w:rPr>
          <w:rFonts w:cs="Calibri"/>
          <w:color w:val="000000"/>
        </w:rPr>
        <w:t>:</w:t>
      </w:r>
    </w:p>
    <w:bookmarkEnd w:id="0"/>
    <w:p w14:paraId="01B3C5A3" w14:textId="773C8815" w:rsidR="00DA38B7" w:rsidRPr="003449FD" w:rsidRDefault="00DA38B7" w:rsidP="003449FD">
      <w:pPr>
        <w:rPr>
          <w:rStyle w:val="Nmerodepgina"/>
          <w:rFonts w:cs="Calibri"/>
          <w:color w:val="auto"/>
        </w:rPr>
      </w:pPr>
    </w:p>
    <w:p w14:paraId="6F19CDC3" w14:textId="77777777" w:rsidR="007C1A5F" w:rsidRDefault="007C1A5F" w:rsidP="007C1A5F">
      <w:pPr>
        <w:pStyle w:val="Ttulo1"/>
      </w:pPr>
      <w:r w:rsidRPr="002F79F9">
        <w:t>ASPECTOS GENERALES</w:t>
      </w:r>
    </w:p>
    <w:p w14:paraId="74D372D4" w14:textId="77777777" w:rsidR="00575CF2" w:rsidRPr="00A040BB" w:rsidRDefault="00575CF2" w:rsidP="008B1333">
      <w:pPr>
        <w:rPr>
          <w:rStyle w:val="Nmerodepgina"/>
          <w:rFonts w:cs="Calibri"/>
          <w:bCs/>
          <w:color w:val="aut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97"/>
        <w:gridCol w:w="5997"/>
      </w:tblGrid>
      <w:tr w:rsidR="003D582D" w:rsidRPr="00E61012" w14:paraId="69CFF443" w14:textId="77777777" w:rsidTr="00211638">
        <w:tc>
          <w:tcPr>
            <w:tcW w:w="1808" w:type="pct"/>
            <w:vAlign w:val="center"/>
          </w:tcPr>
          <w:p w14:paraId="5D774D33" w14:textId="5B078B68" w:rsidR="003D582D" w:rsidRPr="00ED0DA2" w:rsidRDefault="003D582D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51099C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>CONTRATANTE</w:t>
            </w:r>
            <w:r w:rsidR="00BA747F" w:rsidRPr="00BA747F">
              <w:rPr>
                <w:rFonts w:asciiTheme="majorHAnsi" w:eastAsia="Arial" w:hAnsiTheme="majorHAnsi" w:cs="Arial"/>
                <w:b/>
                <w:bCs/>
                <w:color w:val="FF0000"/>
                <w:lang w:eastAsia="es-CO" w:bidi="es-CO"/>
              </w:rPr>
              <w:t xml:space="preserve"> </w:t>
            </w:r>
          </w:p>
        </w:tc>
        <w:tc>
          <w:tcPr>
            <w:tcW w:w="3192" w:type="pct"/>
            <w:vAlign w:val="center"/>
          </w:tcPr>
          <w:p w14:paraId="44D99257" w14:textId="19FFDDD7" w:rsidR="003D582D" w:rsidRPr="0051099C" w:rsidRDefault="0051099C" w:rsidP="0097419C">
            <w:pPr>
              <w:spacing w:after="0" w:line="240" w:lineRule="auto"/>
              <w:rPr>
                <w:rStyle w:val="Nmerodepgina"/>
                <w:rFonts w:cs="Calibri"/>
                <w:bCs/>
                <w:color w:val="C00000"/>
              </w:rPr>
            </w:pPr>
            <w:r w:rsidRPr="0051099C">
              <w:rPr>
                <w:rStyle w:val="Nmerodepgina"/>
                <w:rFonts w:cs="Calibri"/>
                <w:bCs/>
                <w:color w:val="auto"/>
              </w:rPr>
              <w:t xml:space="preserve">Centro </w:t>
            </w:r>
            <w:r w:rsidRPr="00D178A3">
              <w:rPr>
                <w:rStyle w:val="Nmerodepgina"/>
                <w:rFonts w:cs="Calibri"/>
                <w:bCs/>
                <w:color w:val="auto"/>
              </w:rPr>
              <w:t>Para El Desarrollo Agroecológico y Agroindustrial</w:t>
            </w:r>
          </w:p>
        </w:tc>
      </w:tr>
      <w:tr w:rsidR="00B01134" w:rsidRPr="00E61012" w14:paraId="66A284CB" w14:textId="77777777" w:rsidTr="00E71921">
        <w:trPr>
          <w:trHeight w:val="70"/>
        </w:trPr>
        <w:tc>
          <w:tcPr>
            <w:tcW w:w="1808" w:type="pct"/>
            <w:vAlign w:val="center"/>
          </w:tcPr>
          <w:p w14:paraId="22A79915" w14:textId="3BECE691" w:rsidR="00B01134" w:rsidRPr="00ED0DA2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 xml:space="preserve">TIPO DE </w:t>
            </w:r>
            <w:r w:rsidR="00BA747F" w:rsidRPr="0051099C">
              <w:rPr>
                <w:rFonts w:eastAsia="MS Mincho" w:cs="Calibri"/>
                <w:b/>
                <w:color w:val="auto"/>
                <w:lang w:val="es-ES" w:eastAsia="es-ES"/>
              </w:rPr>
              <w:t>CONTRATO</w:t>
            </w:r>
          </w:p>
        </w:tc>
        <w:tc>
          <w:tcPr>
            <w:tcW w:w="3192" w:type="pct"/>
            <w:vAlign w:val="center"/>
          </w:tcPr>
          <w:p w14:paraId="12A88928" w14:textId="7D6493E7" w:rsidR="00B01134" w:rsidRPr="00965521" w:rsidRDefault="00754B18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54B18">
              <w:rPr>
                <w:rFonts w:asciiTheme="majorHAnsi" w:eastAsia="Arial" w:hAnsiTheme="majorHAnsi" w:cs="Arial"/>
                <w:color w:val="auto"/>
                <w:lang w:eastAsia="es-CO" w:bidi="es-CO"/>
              </w:rPr>
              <w:t>Compraventa</w:t>
            </w:r>
          </w:p>
        </w:tc>
      </w:tr>
      <w:tr w:rsidR="00B01134" w:rsidRPr="00E61012" w14:paraId="4596FBDD" w14:textId="77777777" w:rsidTr="00211638">
        <w:tc>
          <w:tcPr>
            <w:tcW w:w="1808" w:type="pct"/>
            <w:vAlign w:val="center"/>
          </w:tcPr>
          <w:p w14:paraId="1030060E" w14:textId="0687038D" w:rsidR="00B01134" w:rsidRPr="0051099C" w:rsidRDefault="00BA747F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51099C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>CONTRATO NRO.</w:t>
            </w:r>
          </w:p>
        </w:tc>
        <w:tc>
          <w:tcPr>
            <w:tcW w:w="3192" w:type="pct"/>
            <w:vAlign w:val="center"/>
          </w:tcPr>
          <w:p w14:paraId="1D64F851" w14:textId="02C8F3AC" w:rsidR="00B01134" w:rsidRPr="00965521" w:rsidRDefault="00965521" w:rsidP="0097419C">
            <w:pPr>
              <w:spacing w:after="0" w:line="240" w:lineRule="auto"/>
              <w:rPr>
                <w:rStyle w:val="Nmerodepgina"/>
                <w:rFonts w:cs="Calibri"/>
                <w:color w:val="auto"/>
              </w:rPr>
            </w:pPr>
            <w:r w:rsidRPr="00965521">
              <w:t>CO1.PCCNTR.</w:t>
            </w:r>
            <w:r w:rsidR="00754B18">
              <w:t>7804432</w:t>
            </w:r>
            <w:r w:rsidRPr="00965521">
              <w:t xml:space="preserve"> </w:t>
            </w:r>
            <w:r w:rsidRPr="00965521">
              <w:rPr>
                <w:rFonts w:asciiTheme="majorHAnsi" w:eastAsia="Arial" w:hAnsiTheme="majorHAnsi" w:cstheme="majorHAnsi"/>
                <w:lang w:bidi="es-CO"/>
              </w:rPr>
              <w:t>DE 2025</w:t>
            </w:r>
          </w:p>
        </w:tc>
      </w:tr>
      <w:tr w:rsidR="00B01134" w:rsidRPr="00E61012" w14:paraId="2C7BF139" w14:textId="77777777" w:rsidTr="00E71921">
        <w:trPr>
          <w:trHeight w:val="455"/>
        </w:trPr>
        <w:tc>
          <w:tcPr>
            <w:tcW w:w="1808" w:type="pct"/>
            <w:vAlign w:val="center"/>
          </w:tcPr>
          <w:p w14:paraId="1D9CFCFD" w14:textId="73157CC9" w:rsidR="00B01134" w:rsidRPr="00ED0DA2" w:rsidRDefault="00B01134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>OBJETO</w:t>
            </w:r>
          </w:p>
        </w:tc>
        <w:tc>
          <w:tcPr>
            <w:tcW w:w="3192" w:type="pct"/>
            <w:vAlign w:val="center"/>
          </w:tcPr>
          <w:p w14:paraId="2AA23946" w14:textId="060782EB" w:rsidR="00B01134" w:rsidRPr="0051099C" w:rsidRDefault="00754B18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754B18">
              <w:rPr>
                <w:rFonts w:cs="Calibri"/>
                <w:bCs/>
              </w:rPr>
              <w:t>8-9103-27 Contratar la adquisición de bonos de transporte en los diferentes municipios del departamento del Atlántico con el fin de mitigar la deserción, contribuir a la retención y potencializar la certificación de los aprendices del Centro Para el Desarrollo Agroecológico y Agroindustrial de la Regional Atlántico del SENA, durante la vigencia 2025.</w:t>
            </w:r>
          </w:p>
        </w:tc>
      </w:tr>
      <w:tr w:rsidR="00B01134" w:rsidRPr="00E61012" w14:paraId="7F37DFA5" w14:textId="77777777" w:rsidTr="00211638">
        <w:tc>
          <w:tcPr>
            <w:tcW w:w="1808" w:type="pct"/>
            <w:vAlign w:val="center"/>
          </w:tcPr>
          <w:p w14:paraId="5B235504" w14:textId="46E30F76" w:rsidR="00B01134" w:rsidRPr="00ED0DA2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 xml:space="preserve">FECHA DE SUSCRIPCIÓN DEL </w:t>
            </w:r>
            <w:r w:rsidR="00EA282C">
              <w:rPr>
                <w:rFonts w:eastAsia="MS Mincho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  <w:vAlign w:val="center"/>
          </w:tcPr>
          <w:p w14:paraId="75815F74" w14:textId="58E45290" w:rsidR="00B01134" w:rsidRPr="0051099C" w:rsidRDefault="00754B18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754B18">
              <w:rPr>
                <w:rFonts w:asciiTheme="majorHAnsi" w:eastAsia="Arial" w:hAnsiTheme="majorHAnsi" w:cs="Arial"/>
                <w:color w:val="auto"/>
                <w:lang w:eastAsia="es-CO" w:bidi="es-CO"/>
              </w:rPr>
              <w:t>23/04/2025</w:t>
            </w:r>
          </w:p>
        </w:tc>
      </w:tr>
      <w:tr w:rsidR="00293AA6" w:rsidRPr="00E61012" w14:paraId="3AEBFD69" w14:textId="77777777" w:rsidTr="00211638">
        <w:tc>
          <w:tcPr>
            <w:tcW w:w="1808" w:type="pct"/>
            <w:vAlign w:val="center"/>
          </w:tcPr>
          <w:p w14:paraId="5091E20E" w14:textId="0E223274" w:rsidR="00293AA6" w:rsidRPr="00ED0DA2" w:rsidRDefault="00293AA6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INICIO</w:t>
            </w:r>
          </w:p>
        </w:tc>
        <w:tc>
          <w:tcPr>
            <w:tcW w:w="3192" w:type="pct"/>
            <w:vAlign w:val="center"/>
          </w:tcPr>
          <w:p w14:paraId="079A062F" w14:textId="1E5720B3" w:rsidR="00293AA6" w:rsidRPr="0051099C" w:rsidRDefault="00754B18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754B18">
              <w:t>30/04/2025</w:t>
            </w:r>
          </w:p>
        </w:tc>
      </w:tr>
      <w:tr w:rsidR="00293AA6" w:rsidRPr="00E61012" w14:paraId="4F24AF0C" w14:textId="77777777" w:rsidTr="00211638">
        <w:tc>
          <w:tcPr>
            <w:tcW w:w="1808" w:type="pct"/>
            <w:vAlign w:val="center"/>
          </w:tcPr>
          <w:p w14:paraId="41025B23" w14:textId="6DB93DF6" w:rsidR="00293AA6" w:rsidRPr="00ED0DA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PLAZO INICIAL</w:t>
            </w:r>
          </w:p>
        </w:tc>
        <w:tc>
          <w:tcPr>
            <w:tcW w:w="3192" w:type="pct"/>
            <w:vAlign w:val="center"/>
          </w:tcPr>
          <w:p w14:paraId="126F33D8" w14:textId="02A334E3" w:rsidR="00293AA6" w:rsidRPr="0051099C" w:rsidRDefault="00754B18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>
              <w:rPr>
                <w:rFonts w:asciiTheme="majorHAnsi" w:eastAsia="Arial" w:hAnsiTheme="majorHAnsi" w:cs="Arial"/>
                <w:color w:val="auto"/>
                <w:lang w:eastAsia="es-CO" w:bidi="es-CO"/>
              </w:rPr>
              <w:t>2</w:t>
            </w:r>
            <w:r w:rsidR="00965521">
              <w:rPr>
                <w:rFonts w:asciiTheme="majorHAnsi" w:eastAsia="Arial" w:hAnsiTheme="majorHAnsi" w:cs="Arial"/>
                <w:color w:val="auto"/>
                <w:lang w:eastAsia="es-CO" w:bidi="es-CO"/>
              </w:rPr>
              <w:t xml:space="preserve"> </w:t>
            </w:r>
            <w:r w:rsidR="0051099C">
              <w:rPr>
                <w:rFonts w:asciiTheme="majorHAnsi" w:eastAsia="Arial" w:hAnsiTheme="majorHAnsi" w:cs="Arial"/>
                <w:color w:val="auto"/>
                <w:lang w:eastAsia="es-CO" w:bidi="es-CO"/>
              </w:rPr>
              <w:t>meses</w:t>
            </w:r>
          </w:p>
        </w:tc>
      </w:tr>
      <w:tr w:rsidR="00293AA6" w:rsidRPr="00E61012" w14:paraId="597DC854" w14:textId="77777777" w:rsidTr="00211638">
        <w:tc>
          <w:tcPr>
            <w:tcW w:w="1808" w:type="pct"/>
            <w:vAlign w:val="center"/>
          </w:tcPr>
          <w:p w14:paraId="6ACBA66D" w14:textId="776F45D9" w:rsidR="00293AA6" w:rsidRPr="00ED0DA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INICIAL</w:t>
            </w:r>
          </w:p>
        </w:tc>
        <w:tc>
          <w:tcPr>
            <w:tcW w:w="3192" w:type="pct"/>
            <w:vAlign w:val="center"/>
          </w:tcPr>
          <w:p w14:paraId="21BC8D19" w14:textId="432697A9" w:rsidR="00293AA6" w:rsidRPr="0051099C" w:rsidRDefault="00754B18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754B18">
              <w:t>15/06/2025</w:t>
            </w:r>
          </w:p>
        </w:tc>
      </w:tr>
      <w:tr w:rsidR="00293AA6" w:rsidRPr="00E61012" w14:paraId="560312B6" w14:textId="77777777" w:rsidTr="00211638">
        <w:tc>
          <w:tcPr>
            <w:tcW w:w="1808" w:type="pct"/>
            <w:vAlign w:val="center"/>
          </w:tcPr>
          <w:p w14:paraId="05D28D66" w14:textId="0487BBE2" w:rsidR="00293AA6" w:rsidRPr="00ED0DA2" w:rsidRDefault="00EA282C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RAZÓN SOCIAL</w:t>
            </w:r>
          </w:p>
        </w:tc>
        <w:tc>
          <w:tcPr>
            <w:tcW w:w="3192" w:type="pct"/>
            <w:vAlign w:val="center"/>
          </w:tcPr>
          <w:p w14:paraId="798748DC" w14:textId="639F9B9C" w:rsidR="00293AA6" w:rsidRPr="00D178A3" w:rsidRDefault="00754B18" w:rsidP="0097419C">
            <w:pPr>
              <w:spacing w:after="0" w:line="240" w:lineRule="auto"/>
              <w:rPr>
                <w:rStyle w:val="Nmerodepgina"/>
                <w:rFonts w:cs="Calibri"/>
                <w:bCs/>
                <w:color w:val="auto"/>
              </w:rPr>
            </w:pPr>
            <w:r>
              <w:rPr>
                <w:bCs/>
              </w:rPr>
              <w:t>COOPERATIVA DE TRANSPORTADORES DE SABANALARGA LTDA</w:t>
            </w:r>
            <w:r w:rsidR="0051099C" w:rsidRPr="00D178A3">
              <w:rPr>
                <w:rFonts w:asciiTheme="majorHAnsi" w:eastAsia="Arial" w:hAnsiTheme="majorHAnsi" w:cs="Arial"/>
                <w:bCs/>
                <w:color w:val="auto"/>
                <w:lang w:eastAsia="es-CO" w:bidi="es-CO"/>
              </w:rPr>
              <w:tab/>
            </w:r>
          </w:p>
        </w:tc>
      </w:tr>
      <w:tr w:rsidR="009139D5" w:rsidRPr="00E61012" w14:paraId="6CD95B20" w14:textId="77777777" w:rsidTr="00211638">
        <w:tc>
          <w:tcPr>
            <w:tcW w:w="1808" w:type="pct"/>
            <w:vAlign w:val="center"/>
          </w:tcPr>
          <w:p w14:paraId="2FCAD5C4" w14:textId="68F1271E" w:rsidR="009139D5" w:rsidRPr="00ED0DA2" w:rsidRDefault="009139D5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asciiTheme="majorHAnsi" w:hAnsiTheme="majorHAnsi" w:cstheme="majorHAnsi"/>
                <w:b/>
                <w:color w:val="auto"/>
              </w:rPr>
              <w:t>CC o NIT</w:t>
            </w:r>
          </w:p>
        </w:tc>
        <w:tc>
          <w:tcPr>
            <w:tcW w:w="3192" w:type="pct"/>
            <w:vAlign w:val="center"/>
          </w:tcPr>
          <w:p w14:paraId="13778FEE" w14:textId="492C0FA1" w:rsidR="009139D5" w:rsidRPr="00965521" w:rsidRDefault="00986E4C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>
              <w:rPr>
                <w:rFonts w:asciiTheme="majorHAnsi" w:eastAsia="Arial" w:hAnsiTheme="majorHAnsi" w:cs="Arial"/>
                <w:lang w:bidi="es-CO"/>
              </w:rPr>
              <w:t>890104921</w:t>
            </w:r>
          </w:p>
        </w:tc>
      </w:tr>
      <w:tr w:rsidR="009139D5" w:rsidRPr="00E61012" w14:paraId="2159C7EF" w14:textId="77777777" w:rsidTr="00965521">
        <w:trPr>
          <w:trHeight w:val="413"/>
        </w:trPr>
        <w:tc>
          <w:tcPr>
            <w:tcW w:w="1808" w:type="pct"/>
            <w:vAlign w:val="center"/>
          </w:tcPr>
          <w:p w14:paraId="4EF1B472" w14:textId="1D494D22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NOMBRE DEL REPRESENTANTE LEGAL</w:t>
            </w:r>
          </w:p>
        </w:tc>
        <w:tc>
          <w:tcPr>
            <w:tcW w:w="3192" w:type="pct"/>
            <w:vAlign w:val="center"/>
          </w:tcPr>
          <w:p w14:paraId="29A45B92" w14:textId="2F097A44" w:rsidR="009139D5" w:rsidRPr="00965521" w:rsidRDefault="00986E4C" w:rsidP="0097419C">
            <w:pPr>
              <w:spacing w:after="0" w:line="240" w:lineRule="auto"/>
              <w:rPr>
                <w:rStyle w:val="Nmerodepgina"/>
                <w:rFonts w:cs="Calibri"/>
                <w:color w:val="C00000"/>
              </w:rPr>
            </w:pPr>
            <w:r w:rsidRPr="00986E4C">
              <w:t>YONNY DE JESUS BELTRAN PACHECO</w:t>
            </w:r>
          </w:p>
        </w:tc>
      </w:tr>
      <w:tr w:rsidR="009139D5" w:rsidRPr="00E61012" w14:paraId="26F4449D" w14:textId="77777777" w:rsidTr="00211638">
        <w:tc>
          <w:tcPr>
            <w:tcW w:w="1808" w:type="pct"/>
            <w:vAlign w:val="center"/>
          </w:tcPr>
          <w:p w14:paraId="72922204" w14:textId="01E7B567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NÚMERO DE IDENTIFICACIÓN DEL REPRESENTANTE LEGAL </w:t>
            </w:r>
          </w:p>
        </w:tc>
        <w:tc>
          <w:tcPr>
            <w:tcW w:w="3192" w:type="pct"/>
            <w:vAlign w:val="center"/>
          </w:tcPr>
          <w:p w14:paraId="6B2FE1BF" w14:textId="539091C5" w:rsidR="009139D5" w:rsidRPr="00965521" w:rsidRDefault="00986E4C" w:rsidP="0097419C">
            <w:pPr>
              <w:spacing w:after="0" w:line="240" w:lineRule="auto"/>
              <w:rPr>
                <w:rStyle w:val="Nmerodepgina"/>
                <w:rFonts w:cs="Calibri"/>
                <w:color w:val="C00000"/>
              </w:rPr>
            </w:pPr>
            <w:r w:rsidRPr="00986E4C">
              <w:t>8</w:t>
            </w:r>
            <w:r>
              <w:t>.</w:t>
            </w:r>
            <w:r w:rsidRPr="00986E4C">
              <w:t>636</w:t>
            </w:r>
            <w:r>
              <w:t>.</w:t>
            </w:r>
            <w:r w:rsidRPr="00986E4C">
              <w:t>006</w:t>
            </w:r>
          </w:p>
        </w:tc>
      </w:tr>
      <w:tr w:rsidR="009139D5" w:rsidRPr="00E61012" w14:paraId="0F680B35" w14:textId="77777777" w:rsidTr="00211638">
        <w:tc>
          <w:tcPr>
            <w:tcW w:w="1808" w:type="pct"/>
            <w:vAlign w:val="center"/>
          </w:tcPr>
          <w:p w14:paraId="1325C6CC" w14:textId="1905E185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asciiTheme="majorHAnsi" w:hAnsiTheme="majorHAnsi" w:cstheme="majorHAnsi"/>
                <w:b/>
                <w:color w:val="auto"/>
              </w:rPr>
              <w:t>LUGAR DE EJECUCIÓN</w:t>
            </w:r>
          </w:p>
        </w:tc>
        <w:tc>
          <w:tcPr>
            <w:tcW w:w="3192" w:type="pct"/>
            <w:vAlign w:val="center"/>
          </w:tcPr>
          <w:p w14:paraId="2B484ABD" w14:textId="321D981B" w:rsidR="009139D5" w:rsidRPr="00222C4B" w:rsidRDefault="0051099C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Sabanalarga</w:t>
            </w:r>
          </w:p>
        </w:tc>
      </w:tr>
      <w:tr w:rsidR="0051099C" w:rsidRPr="00E61012" w14:paraId="50EBBB2D" w14:textId="77777777" w:rsidTr="00CA6ED7">
        <w:tc>
          <w:tcPr>
            <w:tcW w:w="1808" w:type="pct"/>
            <w:vAlign w:val="center"/>
          </w:tcPr>
          <w:p w14:paraId="25829BDD" w14:textId="566F6D90" w:rsidR="0051099C" w:rsidRPr="00ED0DA2" w:rsidRDefault="0051099C" w:rsidP="005109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lastRenderedPageBreak/>
              <w:t xml:space="preserve">VALOR INICIAL </w:t>
            </w:r>
          </w:p>
        </w:tc>
        <w:tc>
          <w:tcPr>
            <w:tcW w:w="3192" w:type="pct"/>
          </w:tcPr>
          <w:p w14:paraId="1EA23C30" w14:textId="2FD16274" w:rsidR="0051099C" w:rsidRPr="00222C4B" w:rsidRDefault="00965521" w:rsidP="005109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AD47C4">
              <w:rPr>
                <w:rFonts w:cs="Calibri"/>
                <w:bCs/>
              </w:rPr>
              <w:t>$</w:t>
            </w:r>
            <w:r w:rsidR="00ED5F9A">
              <w:rPr>
                <w:rFonts w:cs="Calibri"/>
                <w:bCs/>
              </w:rPr>
              <w:t>49.934.860</w:t>
            </w:r>
            <w:r w:rsidRPr="00AD47C4">
              <w:rPr>
                <w:rFonts w:cs="Calibri"/>
                <w:bCs/>
              </w:rPr>
              <w:t xml:space="preserve"> (</w:t>
            </w:r>
            <w:r w:rsidR="00ED5F9A">
              <w:rPr>
                <w:rFonts w:cs="Calibri"/>
                <w:bCs/>
              </w:rPr>
              <w:t>CUARENTA Y NUEVE MILLONES NOVECIENTOS TREINTA Y CUATRO MIL OCHOCIENTOS SESENTA</w:t>
            </w:r>
            <w:r w:rsidR="00BC5541" w:rsidRPr="00BC5541">
              <w:rPr>
                <w:rFonts w:cs="Calibri"/>
                <w:bCs/>
              </w:rPr>
              <w:t xml:space="preserve"> </w:t>
            </w:r>
            <w:r w:rsidR="00BC5541" w:rsidRPr="00AD47C4">
              <w:rPr>
                <w:rFonts w:cs="Calibri"/>
                <w:bCs/>
              </w:rPr>
              <w:t>PESOS MCTE</w:t>
            </w:r>
            <w:r w:rsidRPr="00AD47C4">
              <w:rPr>
                <w:rFonts w:cs="Calibri"/>
                <w:bCs/>
              </w:rPr>
              <w:t>)</w:t>
            </w:r>
          </w:p>
        </w:tc>
      </w:tr>
      <w:tr w:rsidR="0051099C" w:rsidRPr="00E61012" w14:paraId="7FB5E2D7" w14:textId="77777777" w:rsidTr="00211638">
        <w:tc>
          <w:tcPr>
            <w:tcW w:w="1808" w:type="pct"/>
            <w:vAlign w:val="center"/>
          </w:tcPr>
          <w:p w14:paraId="4600D107" w14:textId="061D9D82" w:rsidR="0051099C" w:rsidRPr="00ED0DA2" w:rsidRDefault="0051099C" w:rsidP="005109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cs="Calibri"/>
                <w:b/>
                <w:color w:val="auto"/>
                <w:spacing w:val="-3"/>
              </w:rPr>
              <w:t>FORMA DE PAGO</w:t>
            </w:r>
          </w:p>
        </w:tc>
        <w:tc>
          <w:tcPr>
            <w:tcW w:w="3192" w:type="pct"/>
            <w:vAlign w:val="center"/>
          </w:tcPr>
          <w:p w14:paraId="285FD688" w14:textId="57BD9207" w:rsidR="0051099C" w:rsidRPr="00222C4B" w:rsidRDefault="00D178A3" w:rsidP="005109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Único</w:t>
            </w:r>
          </w:p>
        </w:tc>
      </w:tr>
      <w:tr w:rsidR="00BC5541" w:rsidRPr="00E61012" w14:paraId="11D47148" w14:textId="77777777" w:rsidTr="00E12575">
        <w:tc>
          <w:tcPr>
            <w:tcW w:w="1808" w:type="pct"/>
            <w:vAlign w:val="center"/>
          </w:tcPr>
          <w:p w14:paraId="69DA9451" w14:textId="39303ED2" w:rsidR="00BC5541" w:rsidRPr="00ED0DA2" w:rsidRDefault="00BC5541" w:rsidP="00BC5541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CERTIFICADO DE DISPONIBILIDAD PRESUPUESTAL</w:t>
            </w:r>
          </w:p>
        </w:tc>
        <w:tc>
          <w:tcPr>
            <w:tcW w:w="3192" w:type="pct"/>
          </w:tcPr>
          <w:p w14:paraId="0178C970" w14:textId="71A69B67" w:rsidR="00BC5541" w:rsidRPr="00986E4C" w:rsidRDefault="00ED5F9A" w:rsidP="00BC5541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  <w:highlight w:val="yellow"/>
              </w:rPr>
            </w:pPr>
            <w:r w:rsidRPr="00ED5F9A">
              <w:t>11725</w:t>
            </w:r>
            <w:r w:rsidR="00BC5541" w:rsidRPr="00ED5F9A">
              <w:t>- 17/03/2025</w:t>
            </w:r>
          </w:p>
        </w:tc>
      </w:tr>
      <w:tr w:rsidR="00BC5541" w:rsidRPr="00E61012" w14:paraId="68616295" w14:textId="77777777" w:rsidTr="00E12575">
        <w:tc>
          <w:tcPr>
            <w:tcW w:w="1808" w:type="pct"/>
            <w:vAlign w:val="center"/>
          </w:tcPr>
          <w:p w14:paraId="1E0A955A" w14:textId="553D78D0" w:rsidR="00BC5541" w:rsidRPr="00ED0DA2" w:rsidRDefault="00BC5541" w:rsidP="00BC5541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>CERTIFICADO DE REGISTRO PRESUPUESTAL</w:t>
            </w:r>
          </w:p>
        </w:tc>
        <w:tc>
          <w:tcPr>
            <w:tcW w:w="3192" w:type="pct"/>
          </w:tcPr>
          <w:p w14:paraId="17105389" w14:textId="708F8AAB" w:rsidR="00BC5541" w:rsidRPr="00ED5F9A" w:rsidRDefault="00ED5F9A" w:rsidP="00BC5541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ED5F9A">
              <w:t>80925</w:t>
            </w:r>
            <w:r w:rsidR="00BC5541" w:rsidRPr="00ED5F9A">
              <w:t xml:space="preserve">– </w:t>
            </w:r>
            <w:r>
              <w:t>30</w:t>
            </w:r>
            <w:r w:rsidR="00BC5541" w:rsidRPr="00ED5F9A">
              <w:t>/04/2025</w:t>
            </w:r>
          </w:p>
        </w:tc>
      </w:tr>
      <w:tr w:rsidR="0051099C" w:rsidRPr="00ED0DA2" w14:paraId="5B4A9568" w14:textId="77777777" w:rsidTr="00CD4989">
        <w:tc>
          <w:tcPr>
            <w:tcW w:w="1808" w:type="pct"/>
            <w:vAlign w:val="center"/>
          </w:tcPr>
          <w:p w14:paraId="6AA127FE" w14:textId="5B13C850" w:rsidR="0051099C" w:rsidRPr="00ED0DA2" w:rsidRDefault="0051099C" w:rsidP="005109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VALOR FINAL DEL </w:t>
            </w:r>
            <w:r w:rsidRPr="00F27F32">
              <w:rPr>
                <w:rFonts w:eastAsia="Times New Roman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</w:tcPr>
          <w:p w14:paraId="43883448" w14:textId="2F3A20AB" w:rsidR="0051099C" w:rsidRPr="00222C4B" w:rsidRDefault="00C06EA0" w:rsidP="005109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C06EA0">
              <w:rPr>
                <w:rFonts w:cs="Calibri"/>
                <w:bCs/>
              </w:rPr>
              <w:t>$</w:t>
            </w:r>
            <w:r w:rsidR="00ED5F9A">
              <w:rPr>
                <w:rFonts w:cs="Calibri"/>
                <w:bCs/>
              </w:rPr>
              <w:t>49.934.860</w:t>
            </w:r>
            <w:r w:rsidRPr="00C06EA0">
              <w:rPr>
                <w:rFonts w:cs="Calibri"/>
                <w:bCs/>
              </w:rPr>
              <w:t xml:space="preserve"> (</w:t>
            </w:r>
            <w:r w:rsidR="00ED5F9A">
              <w:rPr>
                <w:rFonts w:cs="Calibri"/>
                <w:bCs/>
              </w:rPr>
              <w:t>CUARENTA Y NUEVE MILLONES NOVECIENTOS TREINTA Y CUATRO MIL OCHOCIENTOS SESENTA</w:t>
            </w:r>
            <w:r w:rsidRPr="00C06EA0">
              <w:rPr>
                <w:rFonts w:cs="Calibri"/>
                <w:bCs/>
              </w:rPr>
              <w:t xml:space="preserve"> PESOS MCTE)</w:t>
            </w:r>
          </w:p>
        </w:tc>
      </w:tr>
      <w:tr w:rsidR="0051099C" w:rsidRPr="00ED0DA2" w14:paraId="326A2FE0" w14:textId="77777777" w:rsidTr="0009067A">
        <w:tc>
          <w:tcPr>
            <w:tcW w:w="1808" w:type="pct"/>
            <w:vAlign w:val="center"/>
          </w:tcPr>
          <w:p w14:paraId="57529C28" w14:textId="1AE9D3BD" w:rsidR="0051099C" w:rsidRPr="00ED0DA2" w:rsidRDefault="0051099C" w:rsidP="005109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FINAL</w:t>
            </w:r>
          </w:p>
        </w:tc>
        <w:tc>
          <w:tcPr>
            <w:tcW w:w="3192" w:type="pct"/>
            <w:vAlign w:val="center"/>
          </w:tcPr>
          <w:p w14:paraId="173DA185" w14:textId="3FF3A5D0" w:rsidR="0051099C" w:rsidRPr="00222C4B" w:rsidRDefault="00ED5F9A" w:rsidP="005109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ED5F9A">
              <w:rPr>
                <w:rFonts w:asciiTheme="majorHAnsi" w:eastAsia="Arial" w:hAnsiTheme="majorHAnsi" w:cs="Arial"/>
                <w:color w:val="auto"/>
                <w:lang w:eastAsia="es-CO" w:bidi="es-CO"/>
              </w:rPr>
              <w:t>15/06/2025</w:t>
            </w:r>
          </w:p>
        </w:tc>
      </w:tr>
      <w:tr w:rsidR="0051099C" w:rsidRPr="00ED0DA2" w14:paraId="0F96DBCD" w14:textId="77777777" w:rsidTr="0009067A">
        <w:tc>
          <w:tcPr>
            <w:tcW w:w="1808" w:type="pct"/>
            <w:vAlign w:val="center"/>
          </w:tcPr>
          <w:p w14:paraId="2EBB85EF" w14:textId="41D00BA4" w:rsidR="0051099C" w:rsidRPr="00ED0DA2" w:rsidRDefault="0051099C" w:rsidP="005109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ANTICIPADA (Sí aplica)</w:t>
            </w:r>
          </w:p>
        </w:tc>
        <w:tc>
          <w:tcPr>
            <w:tcW w:w="3192" w:type="pct"/>
            <w:vAlign w:val="center"/>
          </w:tcPr>
          <w:p w14:paraId="6B0DE854" w14:textId="7D0A7B3C" w:rsidR="0051099C" w:rsidRPr="0051099C" w:rsidRDefault="0051099C" w:rsidP="005109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51099C">
              <w:rPr>
                <w:rFonts w:eastAsia="Times New Roman" w:cs="Calibri"/>
                <w:color w:val="auto"/>
                <w:lang w:val="es-ES" w:eastAsia="es-ES"/>
              </w:rPr>
              <w:t>No aplica</w:t>
            </w:r>
          </w:p>
        </w:tc>
      </w:tr>
      <w:tr w:rsidR="0051099C" w:rsidRPr="00ED0DA2" w14:paraId="3E6F7D38" w14:textId="77777777" w:rsidTr="0009067A">
        <w:tc>
          <w:tcPr>
            <w:tcW w:w="1808" w:type="pct"/>
            <w:vAlign w:val="center"/>
          </w:tcPr>
          <w:p w14:paraId="0E49EB66" w14:textId="6C183C24" w:rsidR="0051099C" w:rsidRPr="00ED0DA2" w:rsidRDefault="0051099C" w:rsidP="005109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VALOR TOTAL PAGADO</w:t>
            </w:r>
          </w:p>
        </w:tc>
        <w:tc>
          <w:tcPr>
            <w:tcW w:w="3192" w:type="pct"/>
            <w:vAlign w:val="center"/>
          </w:tcPr>
          <w:p w14:paraId="44D870E3" w14:textId="0C1FC725" w:rsidR="0051099C" w:rsidRPr="00222C4B" w:rsidRDefault="00ED5F9A" w:rsidP="005109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>
              <w:rPr>
                <w:rFonts w:cs="Calibri"/>
                <w:bCs/>
              </w:rPr>
              <w:t>CUARENTA Y NUEVE MILLONES NOVECIENTOS TREINTA Y CUATRO MIL OCHOCIENTOS SESENTA</w:t>
            </w:r>
            <w:r w:rsidR="00C06EA0" w:rsidRPr="00C06EA0">
              <w:rPr>
                <w:rFonts w:cs="Calibri"/>
                <w:bCs/>
              </w:rPr>
              <w:t xml:space="preserve"> PESOS MCTE</w:t>
            </w:r>
            <w:r w:rsidR="00C06EA0">
              <w:rPr>
                <w:rFonts w:cs="Calibri"/>
                <w:bCs/>
              </w:rPr>
              <w:t xml:space="preserve"> </w:t>
            </w:r>
            <w:r w:rsidR="00052DB4">
              <w:rPr>
                <w:rFonts w:asciiTheme="majorHAnsi" w:eastAsia="Arial" w:hAnsiTheme="majorHAnsi" w:cs="Arial"/>
                <w:lang w:bidi="es-CO"/>
              </w:rPr>
              <w:t xml:space="preserve">$ </w:t>
            </w:r>
            <w:r>
              <w:rPr>
                <w:rFonts w:asciiTheme="majorHAnsi" w:eastAsia="Arial" w:hAnsiTheme="majorHAnsi" w:cs="Arial"/>
                <w:lang w:bidi="es-CO"/>
              </w:rPr>
              <w:t>49.934.860</w:t>
            </w:r>
          </w:p>
        </w:tc>
      </w:tr>
      <w:tr w:rsidR="00C06EA0" w:rsidRPr="00ED0DA2" w14:paraId="33271D4A" w14:textId="77777777" w:rsidTr="0009067A">
        <w:tc>
          <w:tcPr>
            <w:tcW w:w="1808" w:type="pct"/>
            <w:vAlign w:val="center"/>
          </w:tcPr>
          <w:p w14:paraId="297AEF90" w14:textId="78C80EE3" w:rsidR="00C06EA0" w:rsidRPr="00ED0DA2" w:rsidRDefault="00C06EA0" w:rsidP="00C06EA0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VALOR TOTAL EJECUTADO</w:t>
            </w:r>
          </w:p>
        </w:tc>
        <w:tc>
          <w:tcPr>
            <w:tcW w:w="3192" w:type="pct"/>
            <w:vAlign w:val="center"/>
          </w:tcPr>
          <w:p w14:paraId="6C45219B" w14:textId="1D24688A" w:rsidR="00C06EA0" w:rsidRPr="00222C4B" w:rsidRDefault="00ED5F9A" w:rsidP="00C06EA0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>
              <w:rPr>
                <w:rFonts w:cs="Calibri"/>
                <w:bCs/>
              </w:rPr>
              <w:t>CUARENTA Y NUEVE MILLONES NOVECIENTOS TREINTA Y CUATRO MIL OCHOCIENTOS SESENTA</w:t>
            </w:r>
            <w:r w:rsidR="00C06EA0" w:rsidRPr="00C06EA0">
              <w:rPr>
                <w:rFonts w:cs="Calibri"/>
                <w:bCs/>
              </w:rPr>
              <w:t xml:space="preserve"> PESOS MCTE</w:t>
            </w:r>
            <w:r w:rsidR="00C06EA0">
              <w:rPr>
                <w:rFonts w:cs="Calibri"/>
                <w:bCs/>
              </w:rPr>
              <w:t xml:space="preserve"> </w:t>
            </w:r>
            <w:r w:rsidR="00C06EA0">
              <w:rPr>
                <w:rFonts w:asciiTheme="majorHAnsi" w:eastAsia="Arial" w:hAnsiTheme="majorHAnsi" w:cs="Arial"/>
                <w:lang w:bidi="es-CO"/>
              </w:rPr>
              <w:t xml:space="preserve">$ </w:t>
            </w:r>
            <w:r>
              <w:rPr>
                <w:rFonts w:asciiTheme="majorHAnsi" w:eastAsia="Arial" w:hAnsiTheme="majorHAnsi" w:cs="Arial"/>
                <w:lang w:bidi="es-CO"/>
              </w:rPr>
              <w:t>49.934.860</w:t>
            </w:r>
          </w:p>
        </w:tc>
      </w:tr>
      <w:tr w:rsidR="00C06EA0" w:rsidRPr="00E61012" w14:paraId="5EB70675" w14:textId="77777777" w:rsidTr="0009067A">
        <w:tc>
          <w:tcPr>
            <w:tcW w:w="1808" w:type="pct"/>
            <w:vAlign w:val="center"/>
          </w:tcPr>
          <w:p w14:paraId="4479E729" w14:textId="6AF4F1DF" w:rsidR="00C06EA0" w:rsidRPr="00ED0DA2" w:rsidRDefault="00C06EA0" w:rsidP="00C06EA0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SUPERVISOR</w:t>
            </w:r>
          </w:p>
        </w:tc>
        <w:tc>
          <w:tcPr>
            <w:tcW w:w="3192" w:type="pct"/>
            <w:vAlign w:val="center"/>
          </w:tcPr>
          <w:p w14:paraId="13A5E7B7" w14:textId="06969ED5" w:rsidR="00C06EA0" w:rsidRPr="00222C4B" w:rsidRDefault="00C06EA0" w:rsidP="00C06EA0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C06EA0">
              <w:rPr>
                <w:bCs/>
              </w:rPr>
              <w:t>MARIA LUZ NIETO SAID</w:t>
            </w:r>
          </w:p>
        </w:tc>
      </w:tr>
      <w:tr w:rsidR="00C06EA0" w:rsidRPr="00E61012" w14:paraId="2BC38712" w14:textId="77777777" w:rsidTr="00211638">
        <w:tc>
          <w:tcPr>
            <w:tcW w:w="1808" w:type="pct"/>
            <w:vAlign w:val="center"/>
          </w:tcPr>
          <w:p w14:paraId="45D90FB4" w14:textId="6D9836BF" w:rsidR="00C06EA0" w:rsidRPr="00ED0DA2" w:rsidRDefault="00C06EA0" w:rsidP="00C06EA0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APOYO A LA SUPERVISIÓN</w:t>
            </w:r>
          </w:p>
        </w:tc>
        <w:tc>
          <w:tcPr>
            <w:tcW w:w="3192" w:type="pct"/>
            <w:vAlign w:val="center"/>
          </w:tcPr>
          <w:p w14:paraId="333C4F86" w14:textId="423774AA" w:rsidR="00C06EA0" w:rsidRPr="0051099C" w:rsidRDefault="00C06EA0" w:rsidP="00C06EA0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51099C">
              <w:rPr>
                <w:rFonts w:asciiTheme="majorHAnsi" w:eastAsia="Arial" w:hAnsiTheme="majorHAnsi" w:cs="Arial"/>
                <w:color w:val="auto"/>
                <w:lang w:eastAsia="es-CO" w:bidi="es-CO"/>
              </w:rPr>
              <w:t>No aplica</w:t>
            </w:r>
          </w:p>
        </w:tc>
      </w:tr>
    </w:tbl>
    <w:p w14:paraId="39FBB3C5" w14:textId="77777777" w:rsidR="00A040BB" w:rsidRPr="0079725E" w:rsidRDefault="00A040BB" w:rsidP="0079725E">
      <w:pPr>
        <w:rPr>
          <w:rStyle w:val="Nmerodepgina"/>
          <w:rFonts w:cs="Calibri"/>
          <w:bCs/>
          <w:color w:val="auto"/>
        </w:rPr>
      </w:pPr>
    </w:p>
    <w:p w14:paraId="79EEF8EF" w14:textId="77777777" w:rsidR="00E5352B" w:rsidRPr="00E61012" w:rsidRDefault="71A1899B" w:rsidP="007C1A5F">
      <w:pPr>
        <w:pStyle w:val="Ttulo1"/>
        <w:rPr>
          <w:b w:val="0"/>
          <w:lang w:val="es-ES" w:eastAsia="es-ES"/>
        </w:rPr>
      </w:pPr>
      <w:r w:rsidRPr="007C1A5F">
        <w:t>ASPECTOS</w:t>
      </w:r>
      <w:r w:rsidRPr="1ACB9A00">
        <w:rPr>
          <w:lang w:val="es-ES" w:eastAsia="es-ES"/>
        </w:rPr>
        <w:t xml:space="preserve"> TÉCNICOS</w:t>
      </w:r>
    </w:p>
    <w:p w14:paraId="5FD0D398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69526846" w14:textId="77B83E43" w:rsidR="00E5352B" w:rsidRP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t>Obligaciones</w:t>
      </w:r>
    </w:p>
    <w:p w14:paraId="19774183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0F1910A4" w14:textId="053B7B76" w:rsidR="00E5352B" w:rsidRDefault="71A1899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En virtud de la </w:t>
      </w:r>
      <w:r w:rsidR="009E77F4">
        <w:rPr>
          <w:rFonts w:eastAsia="Times New Roman" w:cs="Calibri"/>
          <w:lang w:val="es-ES" w:eastAsia="es-ES"/>
        </w:rPr>
        <w:t xml:space="preserve">suscripción </w:t>
      </w:r>
      <w:r w:rsidR="0051099C" w:rsidRPr="0051099C">
        <w:rPr>
          <w:rFonts w:cs="Calibri"/>
          <w:color w:val="auto"/>
          <w:lang w:val="es-ES"/>
        </w:rPr>
        <w:t xml:space="preserve">del N° de Contrato </w:t>
      </w:r>
      <w:r w:rsidR="00E71921" w:rsidRPr="00221F70">
        <w:rPr>
          <w:rFonts w:cs="Calibri"/>
          <w:b/>
        </w:rPr>
        <w:t>CO1.PCCNTR.</w:t>
      </w:r>
      <w:r w:rsidR="00754B18">
        <w:rPr>
          <w:rFonts w:cs="Calibri"/>
          <w:b/>
        </w:rPr>
        <w:t>7804432</w:t>
      </w:r>
      <w:r w:rsidR="00E71921" w:rsidRPr="0049133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E71921" w:rsidRPr="00E018EC">
        <w:rPr>
          <w:rFonts w:asciiTheme="majorHAnsi" w:eastAsia="Arial" w:hAnsiTheme="majorHAnsi" w:cstheme="majorHAnsi"/>
          <w:b/>
          <w:lang w:eastAsia="es-CO" w:bidi="es-CO"/>
        </w:rPr>
        <w:t>DE 202</w:t>
      </w:r>
      <w:r w:rsidR="00E71921">
        <w:rPr>
          <w:rFonts w:asciiTheme="majorHAnsi" w:eastAsia="Arial" w:hAnsiTheme="majorHAnsi" w:cstheme="majorHAnsi"/>
          <w:b/>
          <w:lang w:eastAsia="es-CO" w:bidi="es-CO"/>
        </w:rPr>
        <w:t>5</w:t>
      </w:r>
      <w:r w:rsidRPr="1ACB9A00">
        <w:rPr>
          <w:rFonts w:eastAsia="Times New Roman" w:cs="Calibri"/>
          <w:lang w:val="es-ES" w:eastAsia="es-ES"/>
        </w:rPr>
        <w:t>, el contratista adquirió las siguientes obligaciones:</w:t>
      </w:r>
    </w:p>
    <w:p w14:paraId="16EF0ED1" w14:textId="77777777" w:rsidR="00E71921" w:rsidRDefault="00E71921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703"/>
        <w:gridCol w:w="2292"/>
        <w:gridCol w:w="3399"/>
      </w:tblGrid>
      <w:tr w:rsidR="00E71921" w:rsidRPr="00164D52" w14:paraId="21551249" w14:textId="77777777" w:rsidTr="00345374">
        <w:tc>
          <w:tcPr>
            <w:tcW w:w="1971" w:type="pct"/>
            <w:vAlign w:val="center"/>
          </w:tcPr>
          <w:p w14:paraId="02E81DFB" w14:textId="77777777" w:rsidR="00E71921" w:rsidRPr="00164D52" w:rsidRDefault="00E71921" w:rsidP="00345374">
            <w:pPr>
              <w:spacing w:after="0"/>
              <w:jc w:val="center"/>
              <w:rPr>
                <w:rFonts w:eastAsia="Times New Roman" w:cs="Calibri"/>
                <w:b/>
                <w:bCs/>
                <w:color w:val="auto"/>
                <w:lang w:val="es-ES" w:eastAsia="es-ES"/>
              </w:rPr>
            </w:pPr>
            <w:r w:rsidRPr="00164D52">
              <w:rPr>
                <w:rFonts w:eastAsia="Times New Roman" w:cs="Calibri"/>
                <w:b/>
                <w:bCs/>
                <w:color w:val="auto"/>
                <w:lang w:val="es-ES" w:eastAsia="es-ES"/>
              </w:rPr>
              <w:t>OBLIGACIONES</w:t>
            </w:r>
          </w:p>
          <w:p w14:paraId="1DD2EA25" w14:textId="77777777" w:rsidR="00E71921" w:rsidRPr="00164D52" w:rsidRDefault="00E71921" w:rsidP="00345374">
            <w:pPr>
              <w:spacing w:after="0"/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1220" w:type="pct"/>
            <w:vAlign w:val="center"/>
          </w:tcPr>
          <w:p w14:paraId="3F6D5D9E" w14:textId="77777777" w:rsidR="00E71921" w:rsidRPr="00164D52" w:rsidRDefault="00E71921" w:rsidP="00345374">
            <w:pPr>
              <w:spacing w:after="0"/>
              <w:jc w:val="center"/>
              <w:rPr>
                <w:rFonts w:eastAsia="Times New Roman" w:cs="Calibri"/>
                <w:b/>
                <w:bCs/>
                <w:color w:val="auto"/>
                <w:lang w:val="es-ES" w:eastAsia="es-ES"/>
              </w:rPr>
            </w:pPr>
            <w:r w:rsidRPr="00164D52">
              <w:rPr>
                <w:rFonts w:eastAsia="Times New Roman" w:cs="Calibri"/>
                <w:b/>
                <w:bCs/>
                <w:color w:val="auto"/>
                <w:lang w:val="es-ES" w:eastAsia="es-ES"/>
              </w:rPr>
              <w:t>¿CUMPLIÓ?</w:t>
            </w:r>
          </w:p>
          <w:p w14:paraId="61AD4E83" w14:textId="77777777" w:rsidR="00E71921" w:rsidRPr="00164D52" w:rsidRDefault="00E71921" w:rsidP="00345374">
            <w:pPr>
              <w:spacing w:after="0"/>
              <w:jc w:val="center"/>
              <w:rPr>
                <w:rStyle w:val="Nmerodepgina"/>
                <w:rFonts w:cs="Calibri"/>
                <w:b/>
                <w:bCs/>
                <w:color w:val="auto"/>
              </w:rPr>
            </w:pPr>
          </w:p>
        </w:tc>
        <w:tc>
          <w:tcPr>
            <w:tcW w:w="1809" w:type="pct"/>
            <w:vAlign w:val="center"/>
          </w:tcPr>
          <w:p w14:paraId="50A9E8CE" w14:textId="77777777" w:rsidR="00E71921" w:rsidRPr="00164D52" w:rsidRDefault="00E71921" w:rsidP="00345374">
            <w:pPr>
              <w:spacing w:after="0"/>
              <w:jc w:val="center"/>
              <w:rPr>
                <w:rStyle w:val="Nmerodepgina"/>
                <w:rFonts w:cs="Calibri"/>
                <w:b/>
                <w:bCs/>
                <w:color w:val="auto"/>
              </w:rPr>
            </w:pPr>
            <w:r w:rsidRPr="00164D52">
              <w:rPr>
                <w:rFonts w:eastAsia="Times New Roman" w:cs="Calibri"/>
                <w:b/>
                <w:bCs/>
                <w:color w:val="auto"/>
                <w:lang w:val="es-ES" w:eastAsia="es-ES"/>
              </w:rPr>
              <w:t>OBSERVACIONES O EVIDENCIAS</w:t>
            </w:r>
          </w:p>
        </w:tc>
      </w:tr>
      <w:tr w:rsidR="00ED5F9A" w:rsidRPr="00164D52" w14:paraId="43C52AA6" w14:textId="77777777" w:rsidTr="00631751">
        <w:tc>
          <w:tcPr>
            <w:tcW w:w="1971" w:type="pct"/>
            <w:vAlign w:val="center"/>
          </w:tcPr>
          <w:p w14:paraId="57AB4020" w14:textId="36ABC2EA" w:rsidR="00ED5F9A" w:rsidRPr="00164D52" w:rsidRDefault="00ED5F9A" w:rsidP="00ED5F9A">
            <w:pPr>
              <w:rPr>
                <w:rStyle w:val="Nmerodepgina"/>
                <w:rFonts w:cs="Calibri"/>
                <w:b/>
                <w:color w:val="auto"/>
              </w:rPr>
            </w:pPr>
            <w:r w:rsidRPr="00B67829">
              <w:rPr>
                <w:rFonts w:asciiTheme="majorHAnsi" w:hAnsiTheme="majorHAnsi" w:cstheme="majorHAnsi"/>
                <w:bCs/>
              </w:rPr>
              <w:t>La empresa se compromete a recoger los aprendices -pasajeros que presenten los tiquetes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B67829">
              <w:rPr>
                <w:rFonts w:asciiTheme="majorHAnsi" w:hAnsiTheme="majorHAnsi" w:cstheme="majorHAnsi"/>
                <w:bCs/>
              </w:rPr>
              <w:t>adquiridos, en el punto de las rutas establecidas acorde a las condiciones técnicas determinadas en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B67829">
              <w:rPr>
                <w:rFonts w:asciiTheme="majorHAnsi" w:hAnsiTheme="majorHAnsi" w:cstheme="majorHAnsi"/>
                <w:bCs/>
              </w:rPr>
              <w:t>el numeral 2 de estos estudios, y dejar los aprendices - pasajeros donde estos lo requieran.</w:t>
            </w:r>
          </w:p>
        </w:tc>
        <w:tc>
          <w:tcPr>
            <w:tcW w:w="1220" w:type="pct"/>
            <w:vAlign w:val="center"/>
          </w:tcPr>
          <w:p w14:paraId="5FC80203" w14:textId="77777777" w:rsidR="00ED5F9A" w:rsidRPr="00ED5F9A" w:rsidRDefault="00ED5F9A" w:rsidP="00ED5F9A">
            <w:pPr>
              <w:spacing w:after="0"/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19E1B07C" w14:textId="77777777" w:rsidR="00ED5F9A" w:rsidRDefault="00ED5F9A" w:rsidP="00ED5F9A"/>
          <w:p w14:paraId="78BDD4AE" w14:textId="77777777" w:rsidR="00ED5F9A" w:rsidRDefault="00ED5F9A" w:rsidP="00ED5F9A">
            <w:pPr>
              <w:spacing w:after="0"/>
            </w:pPr>
          </w:p>
          <w:p w14:paraId="170206A2" w14:textId="68EA1F40" w:rsidR="00ED5F9A" w:rsidRPr="00164D52" w:rsidRDefault="00ED5F9A" w:rsidP="00ED5F9A">
            <w:pPr>
              <w:spacing w:after="0"/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297E1BB7" w14:textId="77777777" w:rsidTr="00631751">
        <w:tc>
          <w:tcPr>
            <w:tcW w:w="1971" w:type="pct"/>
            <w:vAlign w:val="center"/>
          </w:tcPr>
          <w:p w14:paraId="7E020C2D" w14:textId="76614F90" w:rsidR="00ED5F9A" w:rsidRPr="00164D52" w:rsidRDefault="00ED5F9A" w:rsidP="00ED5F9A">
            <w:pPr>
              <w:rPr>
                <w:rStyle w:val="Nmerodepgina"/>
                <w:rFonts w:cs="Calibri"/>
                <w:b/>
                <w:color w:val="auto"/>
              </w:rPr>
            </w:pPr>
            <w:r>
              <w:t>Aplicar los protocolos de bioseguridad que demanda la normatividad vigente al abordar los aprendices en el vehículo de transporte y en cada una de las rutas establecidas</w:t>
            </w:r>
          </w:p>
        </w:tc>
        <w:tc>
          <w:tcPr>
            <w:tcW w:w="1220" w:type="pct"/>
          </w:tcPr>
          <w:p w14:paraId="59E38E31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2F9A0D70" w14:textId="3D7558FC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5C799E5A" w14:textId="77777777" w:rsidR="00ED5F9A" w:rsidRDefault="00ED5F9A" w:rsidP="00ED5F9A"/>
          <w:p w14:paraId="44025B87" w14:textId="2A211E42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0B83D4FD" w14:textId="77777777" w:rsidTr="00346918">
        <w:tc>
          <w:tcPr>
            <w:tcW w:w="1971" w:type="pct"/>
            <w:vAlign w:val="center"/>
          </w:tcPr>
          <w:p w14:paraId="65FA14DE" w14:textId="0E364F3C" w:rsidR="00ED5F9A" w:rsidRPr="00ED5F9A" w:rsidRDefault="00ED5F9A" w:rsidP="00ED5F9A">
            <w:pPr>
              <w:pStyle w:val="Ttulo1"/>
              <w:numPr>
                <w:ilvl w:val="0"/>
                <w:numId w:val="0"/>
              </w:numPr>
              <w:ind w:left="22"/>
              <w:rPr>
                <w:b w:val="0"/>
                <w:bCs/>
                <w:lang w:eastAsia="es-ES"/>
              </w:rPr>
            </w:pPr>
            <w:r w:rsidRPr="00ED5F9A">
              <w:rPr>
                <w:b w:val="0"/>
                <w:bCs/>
              </w:rPr>
              <w:lastRenderedPageBreak/>
              <w:t>El horario de prestación del servicio estará determinado por la necesidad de cada aprendiz, de acudir a su sitio de clases en cada una de las sedes del centro CEDAGRO.</w:t>
            </w:r>
          </w:p>
        </w:tc>
        <w:tc>
          <w:tcPr>
            <w:tcW w:w="1220" w:type="pct"/>
          </w:tcPr>
          <w:p w14:paraId="78443919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45FF7D3D" w14:textId="09D2D50E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6BA81790" w14:textId="77777777" w:rsidR="00ED5F9A" w:rsidRDefault="00ED5F9A" w:rsidP="00ED5F9A"/>
          <w:p w14:paraId="757458E9" w14:textId="2A9CE0D5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7342CDFF" w14:textId="77777777" w:rsidTr="00E30247">
        <w:tc>
          <w:tcPr>
            <w:tcW w:w="1971" w:type="pct"/>
            <w:vAlign w:val="center"/>
          </w:tcPr>
          <w:p w14:paraId="5B8EA894" w14:textId="548A7774" w:rsidR="00ED5F9A" w:rsidRPr="00164D52" w:rsidRDefault="00ED5F9A" w:rsidP="00ED5F9A">
            <w:pPr>
              <w:rPr>
                <w:rStyle w:val="Nmerodepgina"/>
                <w:rFonts w:cs="Calibri"/>
                <w:b/>
                <w:color w:val="auto"/>
              </w:rPr>
            </w:pPr>
            <w:r w:rsidRPr="00444A74">
              <w:rPr>
                <w:bCs/>
              </w:rPr>
              <w:t>La empresa se debe comprometer a tener disponibilidad de suficientes buses diarios para la</w:t>
            </w:r>
            <w:r>
              <w:rPr>
                <w:bCs/>
              </w:rPr>
              <w:t xml:space="preserve"> </w:t>
            </w:r>
            <w:r w:rsidRPr="00444A74">
              <w:rPr>
                <w:bCs/>
              </w:rPr>
              <w:t>prestación del servicio de lunes a sábado, teniendo en cuenta la programación de los programas de aprendizaje que se imparten y sus horarios.</w:t>
            </w:r>
          </w:p>
        </w:tc>
        <w:tc>
          <w:tcPr>
            <w:tcW w:w="1220" w:type="pct"/>
          </w:tcPr>
          <w:p w14:paraId="3DCB5619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0AE6183A" w14:textId="6C4F6B11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49B1C824" w14:textId="77777777" w:rsidR="00ED5F9A" w:rsidRDefault="00ED5F9A" w:rsidP="00ED5F9A"/>
          <w:p w14:paraId="383C101C" w14:textId="4457DA3F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01183A0A" w14:textId="77777777" w:rsidTr="00D872A0">
        <w:tc>
          <w:tcPr>
            <w:tcW w:w="1971" w:type="pct"/>
            <w:vAlign w:val="center"/>
          </w:tcPr>
          <w:p w14:paraId="64E5A8F2" w14:textId="5F1581FE" w:rsidR="00ED5F9A" w:rsidRPr="00164D52" w:rsidRDefault="00ED5F9A" w:rsidP="00ED5F9A">
            <w:pPr>
              <w:rPr>
                <w:rStyle w:val="Nmerodepgina"/>
                <w:rFonts w:cs="Calibri"/>
                <w:b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conductores que asigne el contratista están obligados a mantener siempre un trato cordial y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respetuoso con los aprendices, informando las anomalías que se presenten en la prestación del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servicio.</w:t>
            </w:r>
          </w:p>
        </w:tc>
        <w:tc>
          <w:tcPr>
            <w:tcW w:w="1220" w:type="pct"/>
          </w:tcPr>
          <w:p w14:paraId="3516DFF5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598F28C0" w14:textId="3CB2DEB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74E2BA0E" w14:textId="77777777" w:rsidR="00ED5F9A" w:rsidRDefault="00ED5F9A" w:rsidP="00ED5F9A"/>
          <w:p w14:paraId="641B299C" w14:textId="39089DE0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5FB6CA6B" w14:textId="77777777" w:rsidTr="00CC091C">
        <w:tc>
          <w:tcPr>
            <w:tcW w:w="1971" w:type="pct"/>
            <w:vAlign w:val="center"/>
          </w:tcPr>
          <w:p w14:paraId="1977487C" w14:textId="5728D9D8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conductores que asigne el contratista están obligados a mantener siempre una buena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presentación personal y a utilizar el uniforme que sea asignado por la empresa contratista y a portar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el carné que los identifique como funcionarios de esta</w:t>
            </w:r>
          </w:p>
        </w:tc>
        <w:tc>
          <w:tcPr>
            <w:tcW w:w="1220" w:type="pct"/>
          </w:tcPr>
          <w:p w14:paraId="4918634C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10246F07" w14:textId="499A8CCD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2EC786D3" w14:textId="77777777" w:rsidR="00ED5F9A" w:rsidRDefault="00ED5F9A" w:rsidP="00ED5F9A"/>
          <w:p w14:paraId="60C42470" w14:textId="378C273E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1B215BA1" w14:textId="77777777" w:rsidTr="00D17E43">
        <w:tc>
          <w:tcPr>
            <w:tcW w:w="1971" w:type="pct"/>
            <w:vAlign w:val="center"/>
          </w:tcPr>
          <w:p w14:paraId="10CCC9C8" w14:textId="553A14E0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conductores deberán contar con la experiencia necesaria y el conocimiento de rutas y destinos a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nivel municipal y departamental.</w:t>
            </w:r>
          </w:p>
        </w:tc>
        <w:tc>
          <w:tcPr>
            <w:tcW w:w="1220" w:type="pct"/>
          </w:tcPr>
          <w:p w14:paraId="4EB56BC2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1B65A706" w14:textId="47A637BF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</w:tcPr>
          <w:p w14:paraId="2E0EAC19" w14:textId="77777777" w:rsidR="00ED5F9A" w:rsidRDefault="00ED5F9A" w:rsidP="00ED5F9A"/>
          <w:p w14:paraId="25C53F7D" w14:textId="03ECF8FA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0207DBFF" w14:textId="77777777" w:rsidTr="00794373">
        <w:tc>
          <w:tcPr>
            <w:tcW w:w="1971" w:type="pct"/>
            <w:vAlign w:val="center"/>
          </w:tcPr>
          <w:p w14:paraId="69C4F252" w14:textId="303FB44F" w:rsidR="00ED5F9A" w:rsidRPr="00164D52" w:rsidRDefault="00ED5F9A" w:rsidP="00ED5F9A">
            <w:pPr>
              <w:rPr>
                <w:rStyle w:val="Nmerodepgina"/>
                <w:rFonts w:cs="Calibri"/>
                <w:b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vehículos deberán realizar los recorridos previamente establecidos por el supervisor, quien se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encargará de definir los cronogramas, rutas, lugares de destino y demás requerimientos.</w:t>
            </w:r>
          </w:p>
        </w:tc>
        <w:tc>
          <w:tcPr>
            <w:tcW w:w="1220" w:type="pct"/>
          </w:tcPr>
          <w:p w14:paraId="454CE2C5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</w:p>
          <w:p w14:paraId="439134E4" w14:textId="20F3D55C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Si</w:t>
            </w:r>
          </w:p>
        </w:tc>
        <w:tc>
          <w:tcPr>
            <w:tcW w:w="1809" w:type="pct"/>
          </w:tcPr>
          <w:p w14:paraId="36A04392" w14:textId="77777777" w:rsidR="00ED5F9A" w:rsidRDefault="00ED5F9A" w:rsidP="00ED5F9A"/>
          <w:p w14:paraId="34A6E765" w14:textId="3D4D14A7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 w:rsidRPr="006858DD">
              <w:t>SECOP II</w:t>
            </w:r>
          </w:p>
        </w:tc>
      </w:tr>
      <w:tr w:rsidR="00ED5F9A" w:rsidRPr="00164D52" w14:paraId="72A0C831" w14:textId="77777777" w:rsidTr="00631751">
        <w:tc>
          <w:tcPr>
            <w:tcW w:w="1971" w:type="pct"/>
            <w:vAlign w:val="center"/>
          </w:tcPr>
          <w:p w14:paraId="028F7200" w14:textId="16F519DC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lastRenderedPageBreak/>
              <w:t>Llevar a cabo todo y cada uno de los recorridos programados por el supervisor del contrato,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transportando solo personal de la entidad.</w:t>
            </w:r>
          </w:p>
        </w:tc>
        <w:tc>
          <w:tcPr>
            <w:tcW w:w="1220" w:type="pct"/>
            <w:vAlign w:val="center"/>
          </w:tcPr>
          <w:p w14:paraId="54150B7F" w14:textId="77777777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4666D907" w14:textId="77777777" w:rsidR="00ED5F9A" w:rsidRPr="00164D52" w:rsidRDefault="00ED5F9A" w:rsidP="00ED5F9A">
            <w:pPr>
              <w:rPr>
                <w:rStyle w:val="Nmerodepgina"/>
                <w:rFonts w:cs="Calibri"/>
                <w:color w:val="auto"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6291B7DB" w14:textId="77777777" w:rsidTr="00D249EC">
        <w:tc>
          <w:tcPr>
            <w:tcW w:w="1971" w:type="pct"/>
            <w:vAlign w:val="center"/>
          </w:tcPr>
          <w:p w14:paraId="55BF0095" w14:textId="53EDDA9F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Garantizar que el personal que opera los vehículos esté debidamente capacitado y que posea la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idoneidad técnica para la prestación del servicio que se contrata, así mismo que tenga las calidades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humanas para el trato con los aprendices y los funcionarios del SENA</w:t>
            </w:r>
          </w:p>
        </w:tc>
        <w:tc>
          <w:tcPr>
            <w:tcW w:w="1220" w:type="pct"/>
            <w:vAlign w:val="center"/>
          </w:tcPr>
          <w:p w14:paraId="1B864725" w14:textId="2A2168B8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09642951" w14:textId="4D0C6453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3B1A5023" w14:textId="77777777" w:rsidTr="00631751">
        <w:tc>
          <w:tcPr>
            <w:tcW w:w="1971" w:type="pct"/>
            <w:vAlign w:val="center"/>
          </w:tcPr>
          <w:p w14:paraId="67BB719B" w14:textId="66E8ED76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Mantener los buses destinados para la prestación del servicio objeto del contrato en correcto estado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de presentación, limpieza y funcionamiento para que presten eficiente y cumplidamente el servicio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contratado.</w:t>
            </w:r>
          </w:p>
        </w:tc>
        <w:tc>
          <w:tcPr>
            <w:tcW w:w="1220" w:type="pct"/>
            <w:vAlign w:val="center"/>
          </w:tcPr>
          <w:p w14:paraId="1D0245DD" w14:textId="04617672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7B3F011B" w14:textId="2A09B773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3456F5F2" w14:textId="77777777" w:rsidTr="00631751">
        <w:tc>
          <w:tcPr>
            <w:tcW w:w="1971" w:type="pct"/>
            <w:vAlign w:val="center"/>
          </w:tcPr>
          <w:p w14:paraId="3D5A4B70" w14:textId="10EAB0B2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Cada uno de los vehículos asignados para la prestación del servicio a contratar deberá ser operado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por personal experto e idóneo, conductores que tengan Licencia de Conducción para vehículos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automotores destinados al servicio público.</w:t>
            </w:r>
          </w:p>
        </w:tc>
        <w:tc>
          <w:tcPr>
            <w:tcW w:w="1220" w:type="pct"/>
            <w:vAlign w:val="center"/>
          </w:tcPr>
          <w:p w14:paraId="4C0CDB4F" w14:textId="157C1A3C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24463473" w14:textId="55071C74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6187D659" w14:textId="77777777" w:rsidTr="00631751">
        <w:tc>
          <w:tcPr>
            <w:tcW w:w="1971" w:type="pct"/>
            <w:vAlign w:val="center"/>
          </w:tcPr>
          <w:p w14:paraId="19C965B9" w14:textId="16895490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vehículos deberán contar con insumos, equipos, herramientas, materiales, lubricante,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combustible, llantas de repuesto y herramientas necesarias para asegurar las condiciones mecánicas de funcionamiento.</w:t>
            </w:r>
          </w:p>
        </w:tc>
        <w:tc>
          <w:tcPr>
            <w:tcW w:w="1220" w:type="pct"/>
            <w:vAlign w:val="center"/>
          </w:tcPr>
          <w:p w14:paraId="5E50338F" w14:textId="4347CFBE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45D6EE7C" w14:textId="34F97514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01CFEF4F" w14:textId="77777777" w:rsidTr="00631751">
        <w:tc>
          <w:tcPr>
            <w:tcW w:w="1971" w:type="pct"/>
            <w:vAlign w:val="center"/>
          </w:tcPr>
          <w:p w14:paraId="7B25AD3A" w14:textId="2D7DDF1F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Garantizar que los buses prestadores del servicio de transporte objeto del contrato, dispondrán y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 xml:space="preserve">utilizarán el </w:t>
            </w:r>
            <w:r w:rsidRPr="00444A74">
              <w:rPr>
                <w:rFonts w:asciiTheme="majorHAnsi" w:hAnsiTheme="majorHAnsi" w:cstheme="majorHAnsi"/>
                <w:bCs/>
              </w:rPr>
              <w:lastRenderedPageBreak/>
              <w:t>dispositivo regulador de velocidad, tal como lo exigen las normas de tránsito vigentes,principalmente la Resolución 1122 de 2005 del Ministerio de Transporte.</w:t>
            </w:r>
          </w:p>
        </w:tc>
        <w:tc>
          <w:tcPr>
            <w:tcW w:w="1220" w:type="pct"/>
            <w:vAlign w:val="center"/>
          </w:tcPr>
          <w:p w14:paraId="6F737FA1" w14:textId="03B3065E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lastRenderedPageBreak/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3CF4438B" w14:textId="0607EBDD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7EE3209D" w14:textId="77777777" w:rsidTr="00631751">
        <w:tc>
          <w:tcPr>
            <w:tcW w:w="1971" w:type="pct"/>
            <w:vAlign w:val="center"/>
          </w:tcPr>
          <w:p w14:paraId="5888D0F8" w14:textId="0DBA6845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Cumplir con las obligaciones frente al Sistema de Seguridad Social Integral y aportes parafiscales.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Presentar mensualmente al supervisor del contrato los recibos de pago correspondientes, inclusive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los efectuados a la Aseguradora de Riesgos Profesionales de los trabajadores</w:t>
            </w:r>
          </w:p>
        </w:tc>
        <w:tc>
          <w:tcPr>
            <w:tcW w:w="1220" w:type="pct"/>
            <w:vAlign w:val="center"/>
          </w:tcPr>
          <w:p w14:paraId="13C5AF49" w14:textId="056C7909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21E23A4B" w14:textId="2D6BF010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493C338A" w14:textId="77777777" w:rsidTr="00631751">
        <w:tc>
          <w:tcPr>
            <w:tcW w:w="1971" w:type="pct"/>
            <w:vAlign w:val="center"/>
          </w:tcPr>
          <w:p w14:paraId="2EC9FC10" w14:textId="433EDADC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Tener todos los documentos en regla exigidos por el Ministerio de Transporte, para prestar el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servicio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de movilidad de pasajeros, tanto para el conductor como el de los buses.</w:t>
            </w:r>
          </w:p>
        </w:tc>
        <w:tc>
          <w:tcPr>
            <w:tcW w:w="1220" w:type="pct"/>
            <w:vAlign w:val="center"/>
          </w:tcPr>
          <w:p w14:paraId="15D7C67C" w14:textId="15DC5B0A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11E64044" w14:textId="419D567D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11C43B50" w14:textId="77777777" w:rsidTr="00631751">
        <w:tc>
          <w:tcPr>
            <w:tcW w:w="1971" w:type="pct"/>
            <w:vAlign w:val="center"/>
          </w:tcPr>
          <w:p w14:paraId="7BBEB96D" w14:textId="5D5F01D0" w:rsidR="00ED5F9A" w:rsidRPr="002266DC" w:rsidRDefault="00ED5F9A" w:rsidP="00ED5F9A">
            <w:pPr>
              <w:rPr>
                <w:rStyle w:val="Nmerodepgina"/>
                <w:color w:val="auto"/>
              </w:rPr>
            </w:pPr>
            <w:r w:rsidRPr="00444A74">
              <w:rPr>
                <w:rFonts w:asciiTheme="majorHAnsi" w:hAnsiTheme="majorHAnsi" w:cstheme="majorHAnsi"/>
                <w:bCs/>
              </w:rPr>
              <w:t>Los vehículos deben contar con las licencias, tarjeta de propiedad, revisión técnicomecánica y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ambiental vigente, seguro obligatorio (SOAT), tarjeta de operación vigente por vehículo.</w:t>
            </w:r>
          </w:p>
        </w:tc>
        <w:tc>
          <w:tcPr>
            <w:tcW w:w="1220" w:type="pct"/>
            <w:vAlign w:val="center"/>
          </w:tcPr>
          <w:p w14:paraId="5EDC9284" w14:textId="65C73795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4EEDBEF9" w14:textId="26AC49B7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  <w:tr w:rsidR="00ED5F9A" w:rsidRPr="00164D52" w14:paraId="51CD1967" w14:textId="77777777" w:rsidTr="00631751">
        <w:tc>
          <w:tcPr>
            <w:tcW w:w="1971" w:type="pct"/>
            <w:vAlign w:val="center"/>
          </w:tcPr>
          <w:p w14:paraId="0AF3F64F" w14:textId="720D2E87" w:rsidR="00ED5F9A" w:rsidRPr="00444A74" w:rsidRDefault="00ED5F9A" w:rsidP="00ED5F9A">
            <w:pPr>
              <w:rPr>
                <w:rFonts w:asciiTheme="majorHAnsi" w:hAnsiTheme="majorHAnsi" w:cstheme="majorHAnsi"/>
                <w:bCs/>
              </w:rPr>
            </w:pPr>
            <w:r w:rsidRPr="00444A74">
              <w:rPr>
                <w:rFonts w:asciiTheme="majorHAnsi" w:hAnsiTheme="majorHAnsi" w:cstheme="majorHAnsi"/>
                <w:bCs/>
              </w:rPr>
              <w:t>Atender los requerimientos, instrucciones y/o recomendaciones que durante el desarrollo del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contrato le imparta el SENA a través del supervisor designado por la Entidad e incorporar las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observaciones e instrucciones que al respecto este efectúe para una correcta ejecución del objeto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444A74">
              <w:rPr>
                <w:rFonts w:asciiTheme="majorHAnsi" w:hAnsiTheme="majorHAnsi" w:cstheme="majorHAnsi"/>
                <w:bCs/>
              </w:rPr>
              <w:t>contractual. Dentro de los términos para ello establecidos por la Entidad</w:t>
            </w:r>
          </w:p>
        </w:tc>
        <w:tc>
          <w:tcPr>
            <w:tcW w:w="1220" w:type="pct"/>
            <w:vAlign w:val="center"/>
          </w:tcPr>
          <w:p w14:paraId="4C3CD8F7" w14:textId="22FA3558" w:rsidR="00ED5F9A" w:rsidRPr="00ED5F9A" w:rsidRDefault="00ED5F9A" w:rsidP="00ED5F9A">
            <w:pPr>
              <w:jc w:val="center"/>
              <w:rPr>
                <w:rStyle w:val="Nmerodepgina"/>
                <w:rFonts w:cs="Calibri"/>
                <w:b/>
                <w:color w:val="auto"/>
              </w:rPr>
            </w:pPr>
            <w:r w:rsidRPr="00ED5F9A">
              <w:rPr>
                <w:rStyle w:val="Nmerodepgina"/>
                <w:rFonts w:cs="Calibri"/>
                <w:b/>
                <w:color w:val="auto"/>
              </w:rPr>
              <w:t>S</w:t>
            </w:r>
            <w:r w:rsidRPr="00ED5F9A">
              <w:rPr>
                <w:rStyle w:val="Nmerodepgina"/>
                <w:rFonts w:cs="Calibri"/>
                <w:b/>
              </w:rPr>
              <w:t>i</w:t>
            </w:r>
          </w:p>
        </w:tc>
        <w:tc>
          <w:tcPr>
            <w:tcW w:w="1809" w:type="pct"/>
            <w:vAlign w:val="center"/>
          </w:tcPr>
          <w:p w14:paraId="555C5246" w14:textId="73DD2544" w:rsidR="00ED5F9A" w:rsidRDefault="00ED5F9A" w:rsidP="00ED5F9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SECOP II</w:t>
            </w:r>
          </w:p>
        </w:tc>
      </w:tr>
    </w:tbl>
    <w:p w14:paraId="2D74B7A0" w14:textId="77777777" w:rsidR="00700CBE" w:rsidRPr="009C457F" w:rsidRDefault="00700CBE" w:rsidP="009C457F">
      <w:pPr>
        <w:rPr>
          <w:rStyle w:val="Nmerodepgina"/>
          <w:rFonts w:cs="Calibri"/>
          <w:bCs/>
          <w:color w:val="auto"/>
        </w:rPr>
      </w:pPr>
    </w:p>
    <w:p w14:paraId="4E906DB5" w14:textId="46AC868B" w:rsidR="00052DB4" w:rsidRPr="00052DB4" w:rsidRDefault="04AAD18F" w:rsidP="00052DB4">
      <w:pPr>
        <w:pStyle w:val="Ttulo1"/>
        <w:rPr>
          <w:lang w:val="es-ES" w:eastAsia="es-ES"/>
        </w:rPr>
      </w:pPr>
      <w:r w:rsidRPr="1ACB9A00">
        <w:rPr>
          <w:lang w:val="es-ES" w:eastAsia="es-ES"/>
        </w:rPr>
        <w:t>ASPECTOS LEGALES</w:t>
      </w:r>
    </w:p>
    <w:p w14:paraId="0A6145FC" w14:textId="675AD45A" w:rsidR="005D6BAA" w:rsidRPr="00E71921" w:rsidRDefault="007C1A5F" w:rsidP="00E71921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lastRenderedPageBreak/>
        <w:t>Garantías contractuales</w:t>
      </w:r>
    </w:p>
    <w:p w14:paraId="122657B9" w14:textId="77777777" w:rsidR="00786B1E" w:rsidRDefault="04AAD18F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Como garantías se establecieron las siguientes:</w:t>
      </w:r>
    </w:p>
    <w:p w14:paraId="2870C7EC" w14:textId="77777777" w:rsidR="00E71921" w:rsidRDefault="00E71921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E71921" w:rsidRPr="00164D52" w14:paraId="1D84724C" w14:textId="77777777" w:rsidTr="00345374">
        <w:trPr>
          <w:trHeight w:val="106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88A524E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bCs/>
                <w:color w:val="auto"/>
              </w:rPr>
              <w:t xml:space="preserve">GARANTÍA ÚNICA DE CUMPLIMIENTO </w:t>
            </w:r>
          </w:p>
        </w:tc>
      </w:tr>
      <w:tr w:rsidR="00E71921" w:rsidRPr="00164D52" w14:paraId="7672FA10" w14:textId="77777777" w:rsidTr="00345374">
        <w:trPr>
          <w:trHeight w:val="106"/>
        </w:trPr>
        <w:tc>
          <w:tcPr>
            <w:tcW w:w="1443" w:type="pct"/>
            <w:vAlign w:val="center"/>
          </w:tcPr>
          <w:p w14:paraId="7D21A007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0E052541" w14:textId="14EACF7B" w:rsidR="00E71921" w:rsidRPr="00164D52" w:rsidRDefault="00ED5F9A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ED5F9A">
              <w:rPr>
                <w:rFonts w:asciiTheme="majorHAnsi" w:hAnsiTheme="majorHAnsi" w:cstheme="majorHAnsi"/>
                <w:color w:val="auto"/>
              </w:rPr>
              <w:t>SEGUROS DEL ESTADO S.A.</w:t>
            </w:r>
          </w:p>
        </w:tc>
      </w:tr>
      <w:tr w:rsidR="00E71921" w:rsidRPr="00164D52" w14:paraId="736C9EAC" w14:textId="77777777" w:rsidTr="00345374">
        <w:tc>
          <w:tcPr>
            <w:tcW w:w="1443" w:type="pct"/>
            <w:vAlign w:val="center"/>
          </w:tcPr>
          <w:p w14:paraId="33F034A5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NRO. DE PÓLIZA</w:t>
            </w:r>
          </w:p>
        </w:tc>
        <w:tc>
          <w:tcPr>
            <w:tcW w:w="3557" w:type="pct"/>
            <w:gridSpan w:val="3"/>
            <w:vAlign w:val="center"/>
          </w:tcPr>
          <w:p w14:paraId="21206919" w14:textId="0C04089E" w:rsidR="00E71921" w:rsidRPr="00052DB4" w:rsidRDefault="00ED5F9A" w:rsidP="00052DB4">
            <w:pPr>
              <w:rPr>
                <w:rFonts w:asciiTheme="majorHAnsi" w:eastAsia="Arial" w:hAnsiTheme="majorHAnsi" w:cs="Arial"/>
                <w:bCs/>
                <w:lang w:bidi="es-CO"/>
              </w:rPr>
            </w:pPr>
            <w:r w:rsidRPr="00ED5F9A">
              <w:rPr>
                <w:bCs/>
              </w:rPr>
              <w:t>85-44-101137676</w:t>
            </w:r>
          </w:p>
        </w:tc>
      </w:tr>
      <w:tr w:rsidR="00E71921" w:rsidRPr="00164D52" w14:paraId="45E58C87" w14:textId="77777777" w:rsidTr="00345374">
        <w:tc>
          <w:tcPr>
            <w:tcW w:w="1443" w:type="pct"/>
            <w:vAlign w:val="center"/>
          </w:tcPr>
          <w:p w14:paraId="29102E56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CERTIFICADO O ANEXO</w:t>
            </w:r>
          </w:p>
        </w:tc>
        <w:tc>
          <w:tcPr>
            <w:tcW w:w="3557" w:type="pct"/>
            <w:gridSpan w:val="3"/>
            <w:vAlign w:val="center"/>
          </w:tcPr>
          <w:p w14:paraId="6CCE6AD6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0</w:t>
            </w:r>
          </w:p>
        </w:tc>
      </w:tr>
      <w:tr w:rsidR="00E71921" w:rsidRPr="00164D52" w14:paraId="11312B42" w14:textId="77777777" w:rsidTr="00345374">
        <w:tc>
          <w:tcPr>
            <w:tcW w:w="1443" w:type="pct"/>
            <w:vAlign w:val="center"/>
          </w:tcPr>
          <w:p w14:paraId="124CE964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2BA26CB5" w14:textId="6DEA7C8A" w:rsidR="00E71921" w:rsidRPr="00164D52" w:rsidRDefault="00C74618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16</w:t>
            </w:r>
            <w:r w:rsidR="00E71921">
              <w:rPr>
                <w:rFonts w:asciiTheme="majorHAnsi" w:hAnsiTheme="majorHAnsi" w:cstheme="majorHAnsi"/>
                <w:color w:val="auto"/>
              </w:rPr>
              <w:t>/0</w:t>
            </w:r>
            <w:r>
              <w:rPr>
                <w:rFonts w:asciiTheme="majorHAnsi" w:hAnsiTheme="majorHAnsi" w:cstheme="majorHAnsi"/>
                <w:color w:val="auto"/>
              </w:rPr>
              <w:t>4</w:t>
            </w:r>
            <w:r w:rsidR="00E71921">
              <w:rPr>
                <w:rFonts w:asciiTheme="majorHAnsi" w:hAnsiTheme="majorHAnsi" w:cstheme="majorHAnsi"/>
                <w:color w:val="auto"/>
              </w:rPr>
              <w:t>/2025</w:t>
            </w:r>
          </w:p>
        </w:tc>
      </w:tr>
      <w:tr w:rsidR="00E71921" w:rsidRPr="00164D52" w14:paraId="2326CB97" w14:textId="77777777" w:rsidTr="00345374">
        <w:tc>
          <w:tcPr>
            <w:tcW w:w="1443" w:type="pct"/>
            <w:vAlign w:val="center"/>
          </w:tcPr>
          <w:p w14:paraId="26552BBD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2C7BC44F" w14:textId="07337F2E" w:rsidR="00E71921" w:rsidRPr="00164D52" w:rsidRDefault="00C74618" w:rsidP="00345374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21</w:t>
            </w:r>
            <w:r w:rsidR="00E71921">
              <w:rPr>
                <w:rFonts w:asciiTheme="majorHAnsi" w:hAnsiTheme="majorHAnsi" w:cstheme="majorHAnsi"/>
                <w:color w:val="auto"/>
              </w:rPr>
              <w:t>/0</w:t>
            </w:r>
            <w:r>
              <w:rPr>
                <w:rFonts w:asciiTheme="majorHAnsi" w:hAnsiTheme="majorHAnsi" w:cstheme="majorHAnsi"/>
                <w:color w:val="auto"/>
              </w:rPr>
              <w:t>4</w:t>
            </w:r>
            <w:r w:rsidR="00E71921">
              <w:rPr>
                <w:rFonts w:asciiTheme="majorHAnsi" w:hAnsiTheme="majorHAnsi" w:cstheme="majorHAnsi"/>
                <w:color w:val="auto"/>
              </w:rPr>
              <w:t>/2025</w:t>
            </w:r>
          </w:p>
        </w:tc>
      </w:tr>
      <w:tr w:rsidR="00E71921" w:rsidRPr="00164D52" w14:paraId="2010437D" w14:textId="77777777" w:rsidTr="00345374">
        <w:trPr>
          <w:trHeight w:val="180"/>
        </w:trPr>
        <w:tc>
          <w:tcPr>
            <w:tcW w:w="1443" w:type="pct"/>
            <w:vMerge w:val="restart"/>
            <w:shd w:val="clear" w:color="auto" w:fill="D9D9D9" w:themeFill="background1" w:themeFillShade="D9"/>
            <w:vAlign w:val="center"/>
          </w:tcPr>
          <w:p w14:paraId="225D1EDF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AMPARO</w:t>
            </w:r>
          </w:p>
        </w:tc>
        <w:tc>
          <w:tcPr>
            <w:tcW w:w="2378" w:type="pct"/>
            <w:gridSpan w:val="2"/>
            <w:shd w:val="clear" w:color="auto" w:fill="D9D9D9" w:themeFill="background1" w:themeFillShade="D9"/>
            <w:vAlign w:val="center"/>
          </w:tcPr>
          <w:p w14:paraId="697621A2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VIGENCIA</w:t>
            </w:r>
          </w:p>
        </w:tc>
        <w:tc>
          <w:tcPr>
            <w:tcW w:w="1179" w:type="pct"/>
            <w:vMerge w:val="restart"/>
            <w:shd w:val="clear" w:color="auto" w:fill="D9D9D9" w:themeFill="background1" w:themeFillShade="D9"/>
            <w:vAlign w:val="center"/>
          </w:tcPr>
          <w:p w14:paraId="73F52EC5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VALOR</w:t>
            </w:r>
          </w:p>
        </w:tc>
      </w:tr>
      <w:tr w:rsidR="00E71921" w:rsidRPr="00164D52" w14:paraId="4B94907C" w14:textId="77777777" w:rsidTr="00345374">
        <w:trPr>
          <w:trHeight w:val="186"/>
        </w:trPr>
        <w:tc>
          <w:tcPr>
            <w:tcW w:w="1443" w:type="pct"/>
            <w:vMerge/>
            <w:shd w:val="clear" w:color="auto" w:fill="D9D9D9" w:themeFill="background1" w:themeFillShade="D9"/>
            <w:vAlign w:val="center"/>
          </w:tcPr>
          <w:p w14:paraId="2AF9D912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362" w:type="pct"/>
            <w:shd w:val="clear" w:color="auto" w:fill="D9D9D9" w:themeFill="background1" w:themeFillShade="D9"/>
            <w:vAlign w:val="center"/>
          </w:tcPr>
          <w:p w14:paraId="4E094607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DESDE</w:t>
            </w:r>
          </w:p>
        </w:tc>
        <w:tc>
          <w:tcPr>
            <w:tcW w:w="1016" w:type="pct"/>
            <w:shd w:val="clear" w:color="auto" w:fill="D9D9D9" w:themeFill="background1" w:themeFillShade="D9"/>
            <w:vAlign w:val="center"/>
          </w:tcPr>
          <w:p w14:paraId="54D0671D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164D52">
              <w:rPr>
                <w:rFonts w:asciiTheme="majorHAnsi" w:hAnsiTheme="majorHAnsi" w:cstheme="majorHAnsi"/>
                <w:b/>
                <w:color w:val="auto"/>
              </w:rPr>
              <w:t>HASTA</w:t>
            </w:r>
          </w:p>
        </w:tc>
        <w:tc>
          <w:tcPr>
            <w:tcW w:w="1179" w:type="pct"/>
            <w:vMerge/>
            <w:shd w:val="clear" w:color="auto" w:fill="D9D9D9" w:themeFill="background1" w:themeFillShade="D9"/>
            <w:vAlign w:val="center"/>
          </w:tcPr>
          <w:p w14:paraId="5A10A4F1" w14:textId="77777777" w:rsidR="00E71921" w:rsidRPr="00164D52" w:rsidRDefault="00E71921" w:rsidP="00345374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CD7422" w:rsidRPr="00164D52" w14:paraId="49603638" w14:textId="77777777" w:rsidTr="00671167">
        <w:tc>
          <w:tcPr>
            <w:tcW w:w="1443" w:type="pct"/>
            <w:vAlign w:val="center"/>
          </w:tcPr>
          <w:p w14:paraId="1D77C435" w14:textId="77777777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164D52">
              <w:rPr>
                <w:rFonts w:asciiTheme="majorHAnsi" w:hAnsiTheme="majorHAnsi" w:cstheme="majorHAnsi"/>
                <w:color w:val="auto"/>
              </w:rPr>
              <w:t>Cumplimiento</w:t>
            </w:r>
          </w:p>
        </w:tc>
        <w:tc>
          <w:tcPr>
            <w:tcW w:w="1362" w:type="pct"/>
          </w:tcPr>
          <w:p w14:paraId="16AEF2F5" w14:textId="40C392C8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B035A8">
              <w:t>16/04/2025</w:t>
            </w:r>
          </w:p>
        </w:tc>
        <w:tc>
          <w:tcPr>
            <w:tcW w:w="1016" w:type="pct"/>
            <w:vAlign w:val="center"/>
          </w:tcPr>
          <w:p w14:paraId="50AB6257" w14:textId="2E6FEF41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CD7422">
              <w:rPr>
                <w:rFonts w:asciiTheme="majorHAnsi" w:hAnsiTheme="majorHAnsi" w:cstheme="majorHAnsi"/>
                <w:color w:val="auto"/>
              </w:rPr>
              <w:t>15/04/2026</w:t>
            </w:r>
          </w:p>
        </w:tc>
        <w:tc>
          <w:tcPr>
            <w:tcW w:w="1179" w:type="pct"/>
          </w:tcPr>
          <w:p w14:paraId="59E88C6E" w14:textId="0351E082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512F54">
              <w:t>$ 7,000,000.00</w:t>
            </w:r>
          </w:p>
        </w:tc>
      </w:tr>
      <w:tr w:rsidR="00CD7422" w:rsidRPr="00164D52" w14:paraId="69EAD25B" w14:textId="77777777" w:rsidTr="00671167">
        <w:tc>
          <w:tcPr>
            <w:tcW w:w="1443" w:type="pct"/>
            <w:vAlign w:val="center"/>
          </w:tcPr>
          <w:p w14:paraId="17F7BE61" w14:textId="77777777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164D52">
              <w:rPr>
                <w:rFonts w:asciiTheme="majorHAnsi" w:hAnsiTheme="majorHAnsi" w:cstheme="majorHAnsi"/>
                <w:color w:val="auto"/>
              </w:rPr>
              <w:t>Salarios y prestaciones sociales</w:t>
            </w:r>
          </w:p>
        </w:tc>
        <w:tc>
          <w:tcPr>
            <w:tcW w:w="1362" w:type="pct"/>
          </w:tcPr>
          <w:p w14:paraId="164F60B0" w14:textId="00F51182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B035A8">
              <w:t>16/04/2025</w:t>
            </w:r>
          </w:p>
        </w:tc>
        <w:tc>
          <w:tcPr>
            <w:tcW w:w="1016" w:type="pct"/>
            <w:vAlign w:val="center"/>
          </w:tcPr>
          <w:p w14:paraId="7E3D046B" w14:textId="4771BC6F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CD7422">
              <w:rPr>
                <w:rFonts w:asciiTheme="majorHAnsi" w:hAnsiTheme="majorHAnsi" w:cstheme="majorHAnsi"/>
                <w:color w:val="auto"/>
              </w:rPr>
              <w:t>15/12/2028</w:t>
            </w:r>
          </w:p>
        </w:tc>
        <w:tc>
          <w:tcPr>
            <w:tcW w:w="1179" w:type="pct"/>
          </w:tcPr>
          <w:p w14:paraId="05DF7DD4" w14:textId="6A49E194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512F54">
              <w:t>$3,500,000.00</w:t>
            </w:r>
          </w:p>
        </w:tc>
      </w:tr>
      <w:tr w:rsidR="00CD7422" w:rsidRPr="00164D52" w14:paraId="78A0DD71" w14:textId="77777777" w:rsidTr="00671167">
        <w:tc>
          <w:tcPr>
            <w:tcW w:w="1443" w:type="pct"/>
            <w:vAlign w:val="center"/>
          </w:tcPr>
          <w:p w14:paraId="7094CA91" w14:textId="77777777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164D52">
              <w:rPr>
                <w:rFonts w:asciiTheme="majorHAnsi" w:hAnsiTheme="majorHAnsi" w:cstheme="majorHAnsi"/>
                <w:color w:val="auto"/>
              </w:rPr>
              <w:t>Calidad del servicio</w:t>
            </w:r>
          </w:p>
        </w:tc>
        <w:tc>
          <w:tcPr>
            <w:tcW w:w="1362" w:type="pct"/>
          </w:tcPr>
          <w:p w14:paraId="172C10E4" w14:textId="1A58F1EB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B035A8">
              <w:t>16/04/2025</w:t>
            </w:r>
          </w:p>
        </w:tc>
        <w:tc>
          <w:tcPr>
            <w:tcW w:w="1016" w:type="pct"/>
            <w:vAlign w:val="center"/>
          </w:tcPr>
          <w:p w14:paraId="1090CA2E" w14:textId="7C51DB36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CD7422">
              <w:rPr>
                <w:rFonts w:asciiTheme="majorHAnsi" w:hAnsiTheme="majorHAnsi" w:cstheme="majorHAnsi"/>
                <w:color w:val="auto"/>
              </w:rPr>
              <w:t>15/04/2026</w:t>
            </w:r>
          </w:p>
        </w:tc>
        <w:tc>
          <w:tcPr>
            <w:tcW w:w="1179" w:type="pct"/>
          </w:tcPr>
          <w:p w14:paraId="1DA907E7" w14:textId="0DE2BC7A" w:rsidR="00CD7422" w:rsidRPr="00164D52" w:rsidRDefault="00CD7422" w:rsidP="00CD7422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512F54">
              <w:t>$7,000,000.00</w:t>
            </w:r>
          </w:p>
        </w:tc>
      </w:tr>
    </w:tbl>
    <w:p w14:paraId="7255BDAC" w14:textId="77777777" w:rsidR="00786B1E" w:rsidRDefault="00786B1E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71D7FCCF" w14:textId="77777777" w:rsidR="00D87238" w:rsidRPr="00E61012" w:rsidRDefault="00D87238" w:rsidP="00D87238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Cumplimiento del objeto</w:t>
      </w:r>
    </w:p>
    <w:p w14:paraId="060A9647" w14:textId="77777777" w:rsidR="00D87238" w:rsidRPr="0064110B" w:rsidRDefault="00D87238" w:rsidP="00D87238">
      <w:pPr>
        <w:widowControl w:val="0"/>
        <w:adjustRightInd w:val="0"/>
        <w:ind w:right="6"/>
        <w:rPr>
          <w:rFonts w:eastAsia="Times New Roman" w:cs="Calibri"/>
          <w:u w:val="single"/>
          <w:lang w:val="es-ES" w:eastAsia="es-ES"/>
        </w:rPr>
      </w:pPr>
    </w:p>
    <w:p w14:paraId="4BF42FBB" w14:textId="52610A97" w:rsidR="00D87238" w:rsidRPr="00F36D8E" w:rsidRDefault="00F36D8E" w:rsidP="0064110B">
      <w:pPr>
        <w:rPr>
          <w:rFonts w:eastAsia="Times New Roman" w:cs="Calibri"/>
          <w:color w:val="auto"/>
          <w:lang w:eastAsia="es-ES"/>
        </w:rPr>
      </w:pPr>
      <w:r w:rsidRPr="00F36D8E">
        <w:rPr>
          <w:rFonts w:eastAsia="Times New Roman" w:cs="Calibri"/>
          <w:color w:val="auto"/>
          <w:lang w:eastAsia="es-ES"/>
        </w:rPr>
        <w:t>Se deja constancia de que sí se dio cumplimiento a lo señalado en el contrato, de acuerdo con las obligaciones pactadas entre las partes. El contratista entregó los bienes/servicios establecidos dentro de los plazos y condiciones técnicas definidas.</w:t>
      </w:r>
    </w:p>
    <w:p w14:paraId="562C9016" w14:textId="77777777" w:rsidR="00F36D8E" w:rsidRDefault="00F36D8E" w:rsidP="0064110B">
      <w:pPr>
        <w:rPr>
          <w:rStyle w:val="Nmerodepgina"/>
          <w:rFonts w:cs="Calibri"/>
          <w:bCs/>
          <w:color w:val="auto"/>
        </w:rPr>
      </w:pPr>
    </w:p>
    <w:p w14:paraId="5E2E146F" w14:textId="65589BB2" w:rsidR="00011256" w:rsidRPr="00011256" w:rsidRDefault="00011256" w:rsidP="00011256">
      <w:pPr>
        <w:pStyle w:val="Prrafodelista"/>
        <w:numPr>
          <w:ilvl w:val="1"/>
          <w:numId w:val="35"/>
        </w:numPr>
        <w:ind w:left="567" w:hanging="567"/>
        <w:rPr>
          <w:rFonts w:eastAsiaTheme="majorEastAsia" w:cstheme="majorBidi"/>
          <w:b/>
          <w:bCs/>
          <w:color w:val="auto"/>
          <w:szCs w:val="26"/>
          <w:lang w:val="es-ES" w:eastAsia="es-ES"/>
        </w:rPr>
      </w:pPr>
      <w:r w:rsidRPr="00011256">
        <w:rPr>
          <w:b/>
          <w:bCs/>
          <w:lang w:val="es-ES" w:eastAsia="es-ES"/>
        </w:rPr>
        <w:t xml:space="preserve">Cumplimiento de los </w:t>
      </w:r>
      <w:r w:rsidRPr="00011256">
        <w:rPr>
          <w:rFonts w:eastAsiaTheme="majorEastAsia" w:cstheme="majorBidi"/>
          <w:b/>
          <w:bCs/>
          <w:color w:val="auto"/>
          <w:szCs w:val="26"/>
          <w:lang w:val="es-ES" w:eastAsia="es-ES"/>
        </w:rPr>
        <w:t>aspectos del Sistema Integrado de Gestión y Autocontrol – SIGA</w:t>
      </w:r>
    </w:p>
    <w:p w14:paraId="75C15881" w14:textId="77777777" w:rsidR="008416CA" w:rsidRPr="006F3E28" w:rsidRDefault="008416CA" w:rsidP="008416CA">
      <w:pPr>
        <w:rPr>
          <w:rFonts w:asciiTheme="majorHAnsi" w:hAnsiTheme="majorHAnsi" w:cstheme="majorHAnsi"/>
          <w:bCs/>
          <w:highlight w:val="yellow"/>
        </w:rPr>
      </w:pPr>
    </w:p>
    <w:p w14:paraId="239CF2FD" w14:textId="77777777" w:rsidR="00F36D8E" w:rsidRPr="00F36D8E" w:rsidRDefault="00F36D8E" w:rsidP="00F36D8E">
      <w:pPr>
        <w:rPr>
          <w:rFonts w:asciiTheme="majorHAnsi" w:hAnsiTheme="majorHAnsi" w:cstheme="majorHAnsi"/>
          <w:bCs/>
          <w:color w:val="auto"/>
        </w:rPr>
      </w:pPr>
      <w:r w:rsidRPr="00F36D8E">
        <w:rPr>
          <w:rFonts w:asciiTheme="majorHAnsi" w:hAnsiTheme="majorHAnsi" w:cstheme="majorHAnsi"/>
          <w:bCs/>
          <w:color w:val="auto"/>
        </w:rPr>
        <w:t>Se verificó que sí se cumplió con todas las obligaciones relacionadas con las políticas institucionales establecidas por la Entidad. El contratista atendió de manera adecuada los lineamientos ambientales, de seguridad y salud en el trabajo, uso racional de la energía, políticas viales y demás criterios aplicables, conforme a lo establecido en el formato GCCON-AN-001 Anexo de Verificación de Criterios de Contratación.</w:t>
      </w:r>
    </w:p>
    <w:p w14:paraId="1C2578EB" w14:textId="77777777" w:rsidR="00F36D8E" w:rsidRPr="00F36D8E" w:rsidRDefault="00F36D8E" w:rsidP="00F36D8E">
      <w:pPr>
        <w:rPr>
          <w:rFonts w:asciiTheme="majorHAnsi" w:hAnsiTheme="majorHAnsi" w:cstheme="majorHAnsi"/>
          <w:bCs/>
          <w:color w:val="auto"/>
        </w:rPr>
      </w:pPr>
    </w:p>
    <w:p w14:paraId="57229998" w14:textId="77777777" w:rsidR="00F36D8E" w:rsidRPr="00F36D8E" w:rsidRDefault="00F36D8E" w:rsidP="00F36D8E">
      <w:pPr>
        <w:rPr>
          <w:rFonts w:asciiTheme="majorHAnsi" w:hAnsiTheme="majorHAnsi" w:cstheme="majorHAnsi"/>
          <w:bCs/>
          <w:color w:val="auto"/>
        </w:rPr>
      </w:pPr>
      <w:r w:rsidRPr="00F36D8E">
        <w:rPr>
          <w:rFonts w:asciiTheme="majorHAnsi" w:hAnsiTheme="majorHAnsi" w:cstheme="majorHAnsi"/>
          <w:bCs/>
          <w:color w:val="auto"/>
        </w:rPr>
        <w:t>Durante la ejecución contractual no se evidenciaron incumplimientos ni situaciones que vulneraran las políticas mencionadas, manteniéndose en todo momento las condiciones de seguridad, sostenibilidad y buenas prácticas exigidas por la Entidad</w:t>
      </w:r>
    </w:p>
    <w:p w14:paraId="7AD8B5F0" w14:textId="77777777" w:rsidR="00011256" w:rsidRDefault="00011256" w:rsidP="0064110B">
      <w:pPr>
        <w:rPr>
          <w:rStyle w:val="Nmerodepgina"/>
          <w:rFonts w:cs="Calibri"/>
          <w:bCs/>
          <w:color w:val="auto"/>
        </w:rPr>
      </w:pPr>
    </w:p>
    <w:p w14:paraId="6CD06808" w14:textId="0AF7C505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Multas y sanciones</w:t>
      </w:r>
    </w:p>
    <w:p w14:paraId="1233FBDC" w14:textId="77777777" w:rsidR="00487B6F" w:rsidRPr="00E61012" w:rsidRDefault="00487B6F" w:rsidP="009772BA">
      <w:pPr>
        <w:ind w:right="6"/>
        <w:rPr>
          <w:rFonts w:eastAsia="Times New Roman" w:cs="Calibri"/>
          <w:lang w:val="es-ES" w:eastAsia="es-ES"/>
        </w:rPr>
      </w:pPr>
    </w:p>
    <w:p w14:paraId="5B251495" w14:textId="02DCDF11" w:rsidR="00502B0B" w:rsidRDefault="1DC54F0D" w:rsidP="009772BA">
      <w:pPr>
        <w:ind w:right="6"/>
        <w:rPr>
          <w:rFonts w:eastAsia="Times New Roman" w:cs="Calibri"/>
          <w:lang w:val="es-ES" w:eastAsia="es-ES"/>
        </w:rPr>
      </w:pPr>
      <w:r w:rsidRPr="00120DDF">
        <w:rPr>
          <w:rFonts w:eastAsia="Times New Roman" w:cs="Calibri"/>
          <w:lang w:val="es-ES" w:eastAsia="es-ES"/>
        </w:rPr>
        <w:t xml:space="preserve">De </w:t>
      </w:r>
      <w:r w:rsidR="003E3F91">
        <w:rPr>
          <w:rFonts w:eastAsia="Times New Roman" w:cs="Calibri"/>
          <w:lang w:val="es-ES" w:eastAsia="es-ES"/>
        </w:rPr>
        <w:t>conformidad</w:t>
      </w:r>
      <w:r w:rsidRPr="00120DDF">
        <w:rPr>
          <w:rFonts w:eastAsia="Times New Roman" w:cs="Calibri"/>
          <w:lang w:val="es-ES" w:eastAsia="es-ES"/>
        </w:rPr>
        <w:t xml:space="preserve"> con </w:t>
      </w:r>
      <w:r w:rsidR="003E3F91">
        <w:rPr>
          <w:rFonts w:eastAsia="Times New Roman" w:cs="Calibri"/>
          <w:lang w:val="es-ES" w:eastAsia="es-ES"/>
        </w:rPr>
        <w:t>l</w:t>
      </w:r>
      <w:r w:rsidR="00EF28F3">
        <w:rPr>
          <w:rFonts w:eastAsia="Times New Roman" w:cs="Calibri"/>
          <w:lang w:val="es-ES" w:eastAsia="es-ES"/>
        </w:rPr>
        <w:t>a</w:t>
      </w:r>
      <w:r w:rsidR="003E3F91">
        <w:rPr>
          <w:rFonts w:eastAsia="Times New Roman" w:cs="Calibri"/>
          <w:lang w:val="es-ES" w:eastAsia="es-ES"/>
        </w:rPr>
        <w:t xml:space="preserve"> ejecución de</w:t>
      </w:r>
      <w:r w:rsidR="00EF28F3">
        <w:rPr>
          <w:rFonts w:eastAsia="Times New Roman" w:cs="Calibri"/>
          <w:lang w:val="es-ES" w:eastAsia="es-ES"/>
        </w:rPr>
        <w:t xml:space="preserve">l </w:t>
      </w:r>
      <w:r w:rsidR="00F36D8E">
        <w:rPr>
          <w:rFonts w:eastAsia="Times New Roman" w:cs="Calibri"/>
          <w:lang w:val="es-ES" w:eastAsia="es-ES"/>
        </w:rPr>
        <w:t xml:space="preserve">contrato </w:t>
      </w:r>
      <w:r w:rsidR="00F36D8E" w:rsidRPr="00F36D8E">
        <w:rPr>
          <w:rStyle w:val="normaltextrun"/>
          <w:rFonts w:asciiTheme="majorHAnsi" w:hAnsiTheme="majorHAnsi" w:cstheme="majorHAnsi"/>
          <w:color w:val="auto"/>
        </w:rPr>
        <w:t>NO</w:t>
      </w:r>
      <w:r w:rsidR="00120DDF">
        <w:rPr>
          <w:rFonts w:eastAsia="Times New Roman" w:cs="Calibri"/>
          <w:lang w:val="es-ES" w:eastAsia="es-ES"/>
        </w:rPr>
        <w:t xml:space="preserve"> s</w:t>
      </w:r>
      <w:r w:rsidRPr="00120DDF">
        <w:rPr>
          <w:rFonts w:eastAsia="Times New Roman" w:cs="Calibri"/>
          <w:lang w:val="es-ES" w:eastAsia="es-ES"/>
        </w:rPr>
        <w:t>e presentaron multas</w:t>
      </w:r>
      <w:r w:rsidR="003A41F2" w:rsidRPr="00120DDF">
        <w:rPr>
          <w:rFonts w:eastAsia="Times New Roman" w:cs="Calibri"/>
          <w:lang w:val="es-ES" w:eastAsia="es-ES"/>
        </w:rPr>
        <w:t xml:space="preserve"> y/o</w:t>
      </w:r>
      <w:r w:rsidRPr="00120DDF">
        <w:rPr>
          <w:rFonts w:eastAsia="Times New Roman" w:cs="Calibri"/>
          <w:lang w:val="es-ES" w:eastAsia="es-ES"/>
        </w:rPr>
        <w:t xml:space="preserve"> sanciones</w:t>
      </w:r>
      <w:r w:rsidR="006C489A">
        <w:rPr>
          <w:rFonts w:eastAsia="Times New Roman" w:cs="Calibri"/>
          <w:lang w:val="es-ES" w:eastAsia="es-ES"/>
        </w:rPr>
        <w:t>.</w:t>
      </w:r>
    </w:p>
    <w:p w14:paraId="08B717F7" w14:textId="5023BD3E" w:rsidR="00EF28F3" w:rsidRDefault="00EF28F3" w:rsidP="009772BA">
      <w:pPr>
        <w:ind w:right="6"/>
        <w:rPr>
          <w:rFonts w:eastAsia="Times New Roman" w:cs="Calibri"/>
          <w:lang w:val="es-ES" w:eastAsia="es-ES"/>
        </w:rPr>
      </w:pPr>
    </w:p>
    <w:p w14:paraId="24B48F11" w14:textId="37EBAE1D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rPr>
          <w:lang w:val="es-ES" w:eastAsia="es-ES"/>
        </w:rPr>
        <w:t>C</w:t>
      </w:r>
      <w:r w:rsidRPr="1ACB9A00">
        <w:rPr>
          <w:lang w:val="es-ES" w:eastAsia="es-ES"/>
        </w:rPr>
        <w:t>ertificado de pagos de seguridad social</w:t>
      </w:r>
    </w:p>
    <w:p w14:paraId="3DE14E73" w14:textId="2803D7C8" w:rsidR="00487B6F" w:rsidRDefault="00487B6F" w:rsidP="009772BA">
      <w:pPr>
        <w:widowControl w:val="0"/>
        <w:adjustRightInd w:val="0"/>
        <w:ind w:right="6"/>
        <w:rPr>
          <w:rFonts w:eastAsia="Times New Roman" w:cs="Calibri"/>
          <w:color w:val="auto"/>
          <w:lang w:val="es-ES" w:eastAsia="es-ES"/>
        </w:rPr>
      </w:pPr>
    </w:p>
    <w:p w14:paraId="32984B0B" w14:textId="4422902F" w:rsidR="00700CBE" w:rsidRDefault="0009067A" w:rsidP="0009067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lastRenderedPageBreak/>
        <w:t xml:space="preserve">Mediante certificación emitida </w:t>
      </w:r>
      <w:r w:rsidR="008A1EFE">
        <w:rPr>
          <w:rFonts w:eastAsia="Times New Roman" w:cs="Calibri"/>
          <w:lang w:val="es-ES" w:eastAsia="es-ES"/>
        </w:rPr>
        <w:t xml:space="preserve">el </w:t>
      </w:r>
      <w:r w:rsidR="00FB30A1">
        <w:rPr>
          <w:rFonts w:eastAsia="Times New Roman" w:cs="Calibri"/>
          <w:lang w:val="es-ES" w:eastAsia="es-ES"/>
        </w:rPr>
        <w:t>6</w:t>
      </w:r>
      <w:r w:rsidR="004E48A3" w:rsidRPr="004E48A3">
        <w:rPr>
          <w:rFonts w:eastAsia="Times New Roman" w:cs="Calibri"/>
          <w:lang w:val="es-ES" w:eastAsia="es-ES"/>
        </w:rPr>
        <w:t xml:space="preserve"> de </w:t>
      </w:r>
      <w:r w:rsidR="00FB30A1">
        <w:rPr>
          <w:rFonts w:eastAsia="Times New Roman" w:cs="Calibri"/>
          <w:lang w:val="es-ES" w:eastAsia="es-ES"/>
        </w:rPr>
        <w:t>junio</w:t>
      </w:r>
      <w:r w:rsidR="00BA275C" w:rsidRPr="004E48A3">
        <w:rPr>
          <w:rFonts w:eastAsia="Times New Roman" w:cs="Calibri"/>
          <w:lang w:val="es-ES" w:eastAsia="es-ES"/>
        </w:rPr>
        <w:t xml:space="preserve"> </w:t>
      </w:r>
      <w:r w:rsidR="004E48A3" w:rsidRPr="004E48A3">
        <w:rPr>
          <w:rFonts w:eastAsia="Times New Roman" w:cs="Calibri"/>
          <w:lang w:val="es-ES" w:eastAsia="es-ES"/>
        </w:rPr>
        <w:t>del 2025</w:t>
      </w:r>
      <w:r w:rsidRPr="1ACB9A00">
        <w:rPr>
          <w:rFonts w:eastAsia="Times New Roman" w:cs="Calibri"/>
          <w:lang w:val="es-ES" w:eastAsia="es-ES"/>
        </w:rPr>
        <w:t xml:space="preserve"> </w:t>
      </w:r>
      <w:r w:rsidR="008A1EFE">
        <w:rPr>
          <w:rFonts w:eastAsia="Times New Roman" w:cs="Calibri"/>
          <w:lang w:val="es-ES" w:eastAsia="es-ES"/>
        </w:rPr>
        <w:t>por parte</w:t>
      </w:r>
      <w:r w:rsidR="00733C97">
        <w:rPr>
          <w:rFonts w:eastAsia="Times New Roman" w:cs="Calibri"/>
          <w:lang w:val="es-ES" w:eastAsia="es-ES"/>
        </w:rPr>
        <w:t xml:space="preserve"> del</w:t>
      </w:r>
      <w:r w:rsidR="008A1EFE">
        <w:rPr>
          <w:rFonts w:eastAsia="Times New Roman" w:cs="Calibri"/>
          <w:lang w:val="es-ES" w:eastAsia="es-ES"/>
        </w:rPr>
        <w:t xml:space="preserve"> </w:t>
      </w:r>
      <w:r w:rsidRPr="004E48A3">
        <w:rPr>
          <w:rFonts w:eastAsia="Times New Roman" w:cs="Calibri"/>
          <w:lang w:val="es-ES" w:eastAsia="es-ES"/>
        </w:rPr>
        <w:t>Representante Lega</w:t>
      </w:r>
      <w:r w:rsidR="00C97031" w:rsidRPr="004E48A3">
        <w:rPr>
          <w:rFonts w:eastAsia="Times New Roman" w:cs="Calibri"/>
          <w:lang w:val="es-ES" w:eastAsia="es-ES"/>
        </w:rPr>
        <w:t>l</w:t>
      </w:r>
      <w:r w:rsidR="00F06FDD">
        <w:rPr>
          <w:rFonts w:eastAsia="Times New Roman" w:cs="Calibri"/>
          <w:lang w:val="es-ES" w:eastAsia="es-ES"/>
        </w:rPr>
        <w:t xml:space="preserve"> se certificó que </w:t>
      </w:r>
      <w:r w:rsidR="00754B18">
        <w:rPr>
          <w:bCs/>
        </w:rPr>
        <w:t>COOPERATIVA DE TRANSPORTADORES DE SABANALARGA LTDA</w:t>
      </w:r>
      <w:r w:rsidR="00052DB4" w:rsidRPr="00052DB4">
        <w:rPr>
          <w:bCs/>
        </w:rPr>
        <w:t xml:space="preserve"> identificada con NIT. </w:t>
      </w:r>
      <w:r w:rsidR="00986E4C">
        <w:rPr>
          <w:rFonts w:asciiTheme="majorHAnsi" w:eastAsia="Arial" w:hAnsiTheme="majorHAnsi" w:cs="Arial"/>
          <w:bCs/>
          <w:lang w:bidi="es-CO"/>
        </w:rPr>
        <w:t>890104921</w:t>
      </w:r>
      <w:r w:rsidRPr="004E48A3">
        <w:rPr>
          <w:rFonts w:eastAsia="Times New Roman" w:cs="Calibri"/>
          <w:lang w:val="es-ES" w:eastAsia="es-ES"/>
        </w:rPr>
        <w:t>, se encuentra al día en pagos de Seguridad Social, aportes a Fondos de Pensión y Aportes a la ARL, así como a paz y salvo por conceptos de pagos laborales y fiscales.</w:t>
      </w:r>
    </w:p>
    <w:p w14:paraId="705A8DCC" w14:textId="77777777" w:rsidR="00487B6F" w:rsidRPr="00E61012" w:rsidRDefault="00487B6F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58448D28" w14:textId="366F32DC" w:rsidR="00487B6F" w:rsidRPr="00E61012" w:rsidRDefault="00B137C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t xml:space="preserve">Designación de la </w:t>
      </w:r>
      <w:r w:rsidRPr="003567FA">
        <w:t>supervisión</w:t>
      </w:r>
    </w:p>
    <w:p w14:paraId="58E811D2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5A007A68" w14:textId="0A7DF2AB" w:rsidR="00487B6F" w:rsidRDefault="1DC54F0D" w:rsidP="009772BA">
      <w:pPr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Que el ordenador del gasto realizó </w:t>
      </w:r>
      <w:r w:rsidR="00B26E26">
        <w:rPr>
          <w:rFonts w:eastAsia="Times New Roman" w:cs="Calibri"/>
          <w:lang w:val="es-ES" w:eastAsia="es-ES"/>
        </w:rPr>
        <w:t xml:space="preserve">la </w:t>
      </w:r>
      <w:r w:rsidRPr="1ACB9A00">
        <w:rPr>
          <w:rFonts w:eastAsia="Times New Roman" w:cs="Calibri"/>
          <w:lang w:val="es-ES" w:eastAsia="es-ES"/>
        </w:rPr>
        <w:t xml:space="preserve">designación de supervisión el </w:t>
      </w:r>
      <w:r w:rsidR="00ED5F9A" w:rsidRPr="00ED5F9A">
        <w:rPr>
          <w:rFonts w:eastAsia="Times New Roman" w:cs="Calibri"/>
          <w:lang w:val="es-ES" w:eastAsia="es-ES"/>
        </w:rPr>
        <w:t>23/04/2025</w:t>
      </w:r>
    </w:p>
    <w:p w14:paraId="395EABAC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7FECC278" w14:textId="20ECF30E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 xml:space="preserve">Liquidación del </w:t>
      </w:r>
      <w:r w:rsidR="00542591">
        <w:rPr>
          <w:lang w:val="es-ES" w:eastAsia="es-ES"/>
        </w:rPr>
        <w:t>negocio jurídico</w:t>
      </w:r>
    </w:p>
    <w:p w14:paraId="38ED5F65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4B088332" w14:textId="77777777" w:rsidR="00264087" w:rsidRPr="00164D52" w:rsidRDefault="1DC54F0D" w:rsidP="00264087">
      <w:pPr>
        <w:widowControl w:val="0"/>
        <w:adjustRightInd w:val="0"/>
        <w:ind w:right="6"/>
        <w:rPr>
          <w:rFonts w:asciiTheme="majorHAnsi" w:hAnsiTheme="majorHAnsi" w:cstheme="majorHAnsi"/>
          <w:i/>
          <w:iCs/>
          <w:color w:val="auto"/>
        </w:rPr>
      </w:pPr>
      <w:r w:rsidRPr="1ACB9A00">
        <w:rPr>
          <w:rFonts w:eastAsia="Times New Roman" w:cs="Calibri"/>
          <w:lang w:val="es-ES" w:eastAsia="es-ES"/>
        </w:rPr>
        <w:t>Que respecto de la liquidación del contrato</w:t>
      </w:r>
      <w:r w:rsidRPr="1ACB9A00">
        <w:rPr>
          <w:rFonts w:eastAsia="Times New Roman" w:cs="Calibri"/>
          <w:color w:val="FF0000"/>
          <w:lang w:val="es-ES" w:eastAsia="es-ES"/>
        </w:rPr>
        <w:t xml:space="preserve"> </w:t>
      </w:r>
      <w:r w:rsidRPr="1ACB9A00">
        <w:rPr>
          <w:rFonts w:eastAsia="Times New Roman" w:cs="Calibri"/>
          <w:lang w:val="es-ES" w:eastAsia="es-ES"/>
        </w:rPr>
        <w:t xml:space="preserve">se estableció </w:t>
      </w:r>
      <w:r w:rsidR="00264087" w:rsidRPr="00164D52">
        <w:rPr>
          <w:rFonts w:eastAsia="Times New Roman" w:cs="Calibri"/>
          <w:color w:val="auto"/>
          <w:lang w:val="es-ES" w:eastAsia="es-ES"/>
        </w:rPr>
        <w:t>Que respecto de la liquidación del contrato se estableció</w:t>
      </w:r>
      <w:r w:rsidR="00264087" w:rsidRPr="00164D52">
        <w:rPr>
          <w:rStyle w:val="normaltextrun"/>
          <w:rFonts w:asciiTheme="majorHAnsi" w:hAnsiTheme="majorHAnsi" w:cstheme="majorHAnsi"/>
          <w:color w:val="auto"/>
        </w:rPr>
        <w:t>:</w:t>
      </w:r>
      <w:r w:rsidR="00264087" w:rsidRPr="00164D52">
        <w:rPr>
          <w:rFonts w:asciiTheme="majorHAnsi" w:hAnsiTheme="majorHAnsi" w:cstheme="majorHAnsi"/>
          <w:i/>
          <w:iCs/>
          <w:color w:val="auto"/>
        </w:rPr>
        <w:t xml:space="preserve"> “La liquidación del contrato se efectuará de mutuo acuerdo dentro del término de cuatro (4) meses contados a partir de la terminación del mismo. En aquellos casos en que el contratista no se presente a la liquidación previa notificación o convocatoria que le haga la entidad, o las partes no lleguen a un acuerdo sobre su contenido, la entidad tendrá la facultad de liquidar en forma unilateral dentro de los dos (2) meses siguientes y se adopta mediante acto administrativo motivado susceptible del recurso de reposición, de conformidad con lo preceptuado en el artículo 11 de la ley 1150 de 2007.”</w:t>
      </w:r>
    </w:p>
    <w:p w14:paraId="13310747" w14:textId="2D79EF10" w:rsidR="00952D5E" w:rsidRDefault="00952D5E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7BF229BB" w14:textId="0577985B" w:rsidR="001D4015" w:rsidRPr="00E61012" w:rsidRDefault="001D4015" w:rsidP="001D4015">
      <w:pPr>
        <w:pStyle w:val="Ttulo1"/>
        <w:rPr>
          <w:b w:val="0"/>
          <w:lang w:val="es-ES" w:eastAsia="es-ES"/>
        </w:rPr>
      </w:pPr>
      <w:r>
        <w:rPr>
          <w:lang w:val="es-ES" w:eastAsia="es-ES"/>
        </w:rPr>
        <w:t>OBLIGACIONES DE LA ENTIDAD</w:t>
      </w:r>
    </w:p>
    <w:p w14:paraId="39D5034B" w14:textId="64E6B20F" w:rsidR="001D4015" w:rsidRDefault="001D4015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3EDA464E" w14:textId="0D1F38F7" w:rsidR="00102A4D" w:rsidRPr="00287C14" w:rsidRDefault="00287C14" w:rsidP="001D4015">
      <w:pPr>
        <w:rPr>
          <w:rFonts w:cs="Arial"/>
          <w:b/>
          <w:szCs w:val="24"/>
          <w:lang w:val="es-ES" w:eastAsia="es-ES"/>
        </w:rPr>
      </w:pPr>
      <w:r w:rsidRPr="00287C14">
        <w:rPr>
          <w:rFonts w:cs="Arial"/>
          <w:b/>
          <w:szCs w:val="24"/>
          <w:lang w:val="es-ES" w:eastAsia="es-ES"/>
        </w:rPr>
        <w:t>N/A</w:t>
      </w:r>
    </w:p>
    <w:p w14:paraId="01179FB0" w14:textId="77777777" w:rsidR="00287C14" w:rsidRDefault="00287C14" w:rsidP="001D4015">
      <w:pPr>
        <w:rPr>
          <w:rStyle w:val="Nmerodepgina"/>
          <w:rFonts w:cs="Calibri"/>
          <w:b/>
          <w:color w:val="auto"/>
        </w:rPr>
      </w:pPr>
    </w:p>
    <w:p w14:paraId="40EE8DB6" w14:textId="77777777" w:rsidR="00487B6F" w:rsidRPr="00E61012" w:rsidRDefault="1DC54F0D" w:rsidP="007C1A5F">
      <w:pPr>
        <w:pStyle w:val="Ttulo1"/>
        <w:rPr>
          <w:b w:val="0"/>
          <w:lang w:val="es-ES" w:eastAsia="es-ES"/>
        </w:rPr>
      </w:pPr>
      <w:r w:rsidRPr="1ACB9A00">
        <w:rPr>
          <w:lang w:val="es-ES" w:eastAsia="es-ES"/>
        </w:rPr>
        <w:t>ASPECTOS FINANCIEROS</w:t>
      </w:r>
    </w:p>
    <w:p w14:paraId="1ABF44E1" w14:textId="77777777" w:rsidR="00487B6F" w:rsidRPr="0064110B" w:rsidRDefault="00487B6F" w:rsidP="009772BA">
      <w:pPr>
        <w:tabs>
          <w:tab w:val="left" w:pos="426"/>
          <w:tab w:val="center" w:pos="4560"/>
        </w:tabs>
        <w:suppressAutoHyphens/>
        <w:ind w:right="6"/>
        <w:rPr>
          <w:rFonts w:eastAsia="Times New Roman" w:cs="Calibri"/>
          <w:u w:val="single"/>
          <w:lang w:val="es-ES" w:eastAsia="es-ES"/>
        </w:rPr>
      </w:pPr>
    </w:p>
    <w:p w14:paraId="36C22356" w14:textId="5D53623C" w:rsidR="00487B6F" w:rsidRDefault="007C1A5F" w:rsidP="007C1A5F">
      <w:pPr>
        <w:pStyle w:val="Ttulo2"/>
        <w:numPr>
          <w:ilvl w:val="1"/>
          <w:numId w:val="35"/>
        </w:numPr>
        <w:ind w:left="567" w:hanging="567"/>
      </w:pPr>
      <w:r w:rsidRPr="007C1A5F">
        <w:t>Pagos realizados</w:t>
      </w:r>
    </w:p>
    <w:p w14:paraId="060BC525" w14:textId="77777777" w:rsidR="00264087" w:rsidRDefault="00264087" w:rsidP="00264087"/>
    <w:p w14:paraId="71852714" w14:textId="41A2751B" w:rsidR="00264087" w:rsidRDefault="00264087" w:rsidP="00264087">
      <w:pPr>
        <w:rPr>
          <w:rFonts w:eastAsia="Times New Roman" w:cs="Calibri"/>
          <w:color w:val="auto"/>
          <w:lang w:val="es-ES" w:eastAsia="es-ES"/>
        </w:rPr>
      </w:pPr>
      <w:r w:rsidRPr="00D454AA">
        <w:rPr>
          <w:rFonts w:eastAsia="Times New Roman" w:cs="Calibri"/>
          <w:color w:val="auto"/>
          <w:lang w:val="es-ES" w:eastAsia="es-ES"/>
        </w:rPr>
        <w:t xml:space="preserve">El </w:t>
      </w:r>
      <w:r w:rsidR="00BA275C">
        <w:rPr>
          <w:rStyle w:val="normaltextrun"/>
          <w:rFonts w:asciiTheme="majorHAnsi" w:hAnsiTheme="majorHAnsi" w:cstheme="majorHAnsi"/>
          <w:color w:val="auto"/>
          <w:lang w:val="es-ES"/>
        </w:rPr>
        <w:t>23</w:t>
      </w:r>
      <w:r w:rsidRPr="00D454AA">
        <w:rPr>
          <w:rStyle w:val="normaltextrun"/>
          <w:rFonts w:asciiTheme="majorHAnsi" w:hAnsiTheme="majorHAnsi" w:cstheme="majorHAnsi"/>
          <w:color w:val="auto"/>
          <w:lang w:val="es-ES"/>
        </w:rPr>
        <w:t xml:space="preserve"> </w:t>
      </w:r>
      <w:r w:rsidRPr="00D454AA">
        <w:rPr>
          <w:rStyle w:val="normaltextrun"/>
          <w:rFonts w:asciiTheme="majorHAnsi" w:hAnsiTheme="majorHAnsi" w:cstheme="majorHAnsi"/>
          <w:color w:val="auto"/>
        </w:rPr>
        <w:t xml:space="preserve">de </w:t>
      </w:r>
      <w:r w:rsidR="00BA275C">
        <w:rPr>
          <w:rStyle w:val="normaltextrun"/>
          <w:rFonts w:asciiTheme="majorHAnsi" w:hAnsiTheme="majorHAnsi" w:cstheme="majorHAnsi"/>
          <w:color w:val="auto"/>
        </w:rPr>
        <w:t>diciembre</w:t>
      </w:r>
      <w:r w:rsidRPr="00D454AA">
        <w:rPr>
          <w:rStyle w:val="normaltextrun"/>
          <w:rFonts w:asciiTheme="majorHAnsi" w:hAnsiTheme="majorHAnsi" w:cstheme="majorHAnsi"/>
          <w:color w:val="auto"/>
        </w:rPr>
        <w:t xml:space="preserve"> de 2025</w:t>
      </w:r>
      <w:r w:rsidRPr="00D454AA">
        <w:rPr>
          <w:rFonts w:eastAsia="Times New Roman" w:cs="Calibri"/>
          <w:color w:val="auto"/>
          <w:lang w:val="es-ES" w:eastAsia="es-ES"/>
        </w:rPr>
        <w:t xml:space="preserve"> se</w:t>
      </w:r>
      <w:r w:rsidRPr="001F589B">
        <w:rPr>
          <w:rFonts w:eastAsia="Times New Roman" w:cs="Calibri"/>
          <w:color w:val="auto"/>
          <w:lang w:val="es-ES" w:eastAsia="es-ES"/>
        </w:rPr>
        <w:t xml:space="preserve"> expidió el certificado de desembolsos, Relación de pago de SIIF del </w:t>
      </w:r>
      <w:r w:rsidRPr="001F589B">
        <w:rPr>
          <w:rStyle w:val="normaltextrun"/>
          <w:rFonts w:asciiTheme="majorHAnsi" w:hAnsiTheme="majorHAnsi" w:cstheme="majorHAnsi"/>
          <w:color w:val="auto"/>
        </w:rPr>
        <w:t>Contrato</w:t>
      </w:r>
      <w:r w:rsidRPr="001F589B">
        <w:rPr>
          <w:rFonts w:eastAsia="Times New Roman" w:cs="Calibri"/>
          <w:color w:val="auto"/>
          <w:lang w:val="es-ES" w:eastAsia="es-ES"/>
        </w:rPr>
        <w:t xml:space="preserve"> </w:t>
      </w:r>
      <w:r w:rsidRPr="00664E86">
        <w:rPr>
          <w:rStyle w:val="normaltextrun"/>
          <w:rFonts w:asciiTheme="majorHAnsi" w:hAnsiTheme="majorHAnsi" w:cstheme="majorHAnsi"/>
        </w:rPr>
        <w:t>nro.</w:t>
      </w:r>
      <w:r w:rsidRPr="00664E86">
        <w:rPr>
          <w:rStyle w:val="normaltextrun"/>
          <w:color w:val="auto"/>
        </w:rPr>
        <w:t xml:space="preserve"> CO1.PCCNTR.</w:t>
      </w:r>
      <w:r w:rsidR="00754B18">
        <w:rPr>
          <w:rStyle w:val="normaltextrun"/>
          <w:color w:val="auto"/>
        </w:rPr>
        <w:t>7804432</w:t>
      </w:r>
      <w:r w:rsidRPr="001F589B">
        <w:rPr>
          <w:rStyle w:val="normaltextrun"/>
          <w:rFonts w:asciiTheme="majorHAnsi" w:hAnsiTheme="majorHAnsi" w:cstheme="majorHAnsi"/>
          <w:color w:val="auto"/>
        </w:rPr>
        <w:t>,</w:t>
      </w:r>
      <w:r w:rsidRPr="00501992">
        <w:rPr>
          <w:rStyle w:val="normaltextrun"/>
          <w:rFonts w:asciiTheme="majorHAnsi" w:hAnsiTheme="majorHAnsi" w:cstheme="majorHAnsi"/>
          <w:color w:val="auto"/>
        </w:rPr>
        <w:t xml:space="preserve"> </w:t>
      </w:r>
      <w:r w:rsidRPr="00664E86">
        <w:rPr>
          <w:rStyle w:val="normaltextrun"/>
          <w:rFonts w:asciiTheme="majorHAnsi" w:hAnsiTheme="majorHAnsi" w:cstheme="majorHAnsi"/>
        </w:rPr>
        <w:t>tal como a continuación</w:t>
      </w:r>
      <w:r w:rsidRPr="00501992">
        <w:rPr>
          <w:rFonts w:eastAsia="Times New Roman" w:cs="Calibri"/>
          <w:color w:val="auto"/>
          <w:lang w:val="es-ES" w:eastAsia="es-ES"/>
        </w:rPr>
        <w:t xml:space="preserve"> se relaciona:</w:t>
      </w:r>
    </w:p>
    <w:p w14:paraId="1C392646" w14:textId="77777777" w:rsidR="00264087" w:rsidRDefault="00264087" w:rsidP="00264087">
      <w:pPr>
        <w:rPr>
          <w:rFonts w:eastAsia="Times New Roman" w:cs="Calibri"/>
          <w:color w:val="auto"/>
          <w:lang w:val="es-ES" w:eastAsia="es-ES"/>
        </w:rPr>
      </w:pPr>
    </w:p>
    <w:tbl>
      <w:tblPr>
        <w:tblW w:w="62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701"/>
        <w:gridCol w:w="1820"/>
      </w:tblGrid>
      <w:tr w:rsidR="00FB30A1" w:rsidRPr="00B36FC4" w14:paraId="3C29AE19" w14:textId="77777777" w:rsidTr="00B6614B">
        <w:trPr>
          <w:trHeight w:val="148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FA5075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bookmarkStart w:id="1" w:name="_Hlk216333000"/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NÚMERO DE ORDEN DE PAGO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ED86B9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FECHA DE PAGO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56488A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VALOR DE PAGO</w:t>
            </w:r>
          </w:p>
        </w:tc>
      </w:tr>
      <w:tr w:rsidR="00FB30A1" w:rsidRPr="00B36FC4" w14:paraId="32151FC2" w14:textId="77777777" w:rsidTr="00B6614B">
        <w:trPr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8D85D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22392422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1351D" w14:textId="77777777" w:rsidR="00FB30A1" w:rsidRPr="00163DED" w:rsidRDefault="00FB30A1" w:rsidP="00B6614B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2025-07-04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F5E64" w14:textId="77777777" w:rsidR="00FB30A1" w:rsidRPr="00163DED" w:rsidRDefault="00FB30A1" w:rsidP="00B6614B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$ </w:t>
            </w:r>
            <w:r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49.934.860</w:t>
            </w:r>
          </w:p>
        </w:tc>
      </w:tr>
      <w:tr w:rsidR="00FB30A1" w:rsidRPr="00B36FC4" w14:paraId="6AD97739" w14:textId="77777777" w:rsidTr="00B6614B">
        <w:trPr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03203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B8371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E64B0" w14:textId="77777777" w:rsidR="00FB30A1" w:rsidRPr="00B36FC4" w:rsidRDefault="00FB30A1" w:rsidP="00B6614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$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49.934.860</w:t>
            </w:r>
            <w:r w:rsidRPr="00163DE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bookmarkEnd w:id="1"/>
    </w:tbl>
    <w:p w14:paraId="444908B4" w14:textId="77777777" w:rsidR="0080009F" w:rsidRPr="0064110B" w:rsidRDefault="0080009F" w:rsidP="0064110B">
      <w:pPr>
        <w:rPr>
          <w:rStyle w:val="Nmerodepgina"/>
          <w:rFonts w:cs="Calibri"/>
          <w:bCs/>
          <w:color w:val="auto"/>
        </w:rPr>
      </w:pPr>
    </w:p>
    <w:p w14:paraId="321DBC8B" w14:textId="2D56548B" w:rsid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rStyle w:val="Nmerodepgina"/>
          <w:rFonts w:cs="Calibri"/>
          <w:bCs/>
          <w:szCs w:val="22"/>
        </w:rPr>
      </w:pPr>
      <w:r w:rsidRPr="1ACB9A00">
        <w:rPr>
          <w:rStyle w:val="Nmerodepgina"/>
          <w:rFonts w:cs="Calibri"/>
          <w:bCs/>
          <w:szCs w:val="22"/>
        </w:rPr>
        <w:t>Estado financiero</w:t>
      </w:r>
    </w:p>
    <w:p w14:paraId="6809F90C" w14:textId="77777777" w:rsidR="00052DB4" w:rsidRDefault="00052DB4" w:rsidP="00052DB4"/>
    <w:tbl>
      <w:tblPr>
        <w:tblW w:w="6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531"/>
        <w:gridCol w:w="1985"/>
      </w:tblGrid>
      <w:tr w:rsidR="00052DB4" w14:paraId="69082C0C" w14:textId="77777777" w:rsidTr="004852B6">
        <w:trPr>
          <w:trHeight w:val="300"/>
          <w:tblHeader/>
          <w:jc w:val="center"/>
        </w:trPr>
        <w:tc>
          <w:tcPr>
            <w:tcW w:w="4531" w:type="dxa"/>
            <w:shd w:val="clear" w:color="auto" w:fill="D9D9D9"/>
            <w:vAlign w:val="center"/>
          </w:tcPr>
          <w:p w14:paraId="24A7A4A4" w14:textId="77777777" w:rsidR="00052DB4" w:rsidRDefault="00052DB4" w:rsidP="004852B6">
            <w:pPr>
              <w:jc w:val="center"/>
              <w:rPr>
                <w:b/>
              </w:rPr>
            </w:pPr>
            <w:bookmarkStart w:id="2" w:name="_Hlk217470823"/>
            <w:r>
              <w:rPr>
                <w:b/>
              </w:rPr>
              <w:t>CONCEPTO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4E63E2FF" w14:textId="77777777" w:rsidR="00052DB4" w:rsidRDefault="00052DB4" w:rsidP="004852B6">
            <w:pPr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</w:tr>
      <w:tr w:rsidR="00BA275C" w14:paraId="4455F464" w14:textId="77777777" w:rsidTr="004852B6">
        <w:trPr>
          <w:trHeight w:val="300"/>
          <w:jc w:val="center"/>
        </w:trPr>
        <w:tc>
          <w:tcPr>
            <w:tcW w:w="4531" w:type="dxa"/>
          </w:tcPr>
          <w:p w14:paraId="798EB946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inicial contrato</w:t>
            </w:r>
          </w:p>
        </w:tc>
        <w:tc>
          <w:tcPr>
            <w:tcW w:w="1985" w:type="dxa"/>
          </w:tcPr>
          <w:p w14:paraId="7366A85D" w14:textId="0FE18A3B" w:rsidR="00BA275C" w:rsidRPr="002C4929" w:rsidRDefault="00BA275C" w:rsidP="00BA275C">
            <w:pPr>
              <w:jc w:val="right"/>
            </w:pPr>
            <w:r w:rsidRPr="00794377">
              <w:t>$</w:t>
            </w:r>
            <w:r w:rsidR="00ED5F9A">
              <w:t>49.934.860</w:t>
            </w:r>
          </w:p>
        </w:tc>
      </w:tr>
      <w:tr w:rsidR="00BA275C" w14:paraId="67171BB3" w14:textId="77777777" w:rsidTr="004852B6">
        <w:trPr>
          <w:trHeight w:val="300"/>
          <w:jc w:val="center"/>
        </w:trPr>
        <w:tc>
          <w:tcPr>
            <w:tcW w:w="4531" w:type="dxa"/>
          </w:tcPr>
          <w:p w14:paraId="308D7CDE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Valor adición o disminución del contrato </w:t>
            </w:r>
          </w:p>
        </w:tc>
        <w:tc>
          <w:tcPr>
            <w:tcW w:w="1985" w:type="dxa"/>
          </w:tcPr>
          <w:p w14:paraId="3EFC10A3" w14:textId="3105B07A" w:rsidR="00BA275C" w:rsidRPr="002C4929" w:rsidRDefault="00BA275C" w:rsidP="00BA275C">
            <w:pPr>
              <w:jc w:val="right"/>
            </w:pPr>
            <w:r w:rsidRPr="00794377">
              <w:t>$ 0,00</w:t>
            </w:r>
          </w:p>
        </w:tc>
      </w:tr>
      <w:tr w:rsidR="00BA275C" w14:paraId="58A90B85" w14:textId="77777777" w:rsidTr="004852B6">
        <w:trPr>
          <w:trHeight w:val="300"/>
          <w:jc w:val="center"/>
        </w:trPr>
        <w:tc>
          <w:tcPr>
            <w:tcW w:w="4531" w:type="dxa"/>
          </w:tcPr>
          <w:p w14:paraId="7C8E7DBC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Valor de las reducciones </w:t>
            </w:r>
          </w:p>
        </w:tc>
        <w:tc>
          <w:tcPr>
            <w:tcW w:w="1985" w:type="dxa"/>
          </w:tcPr>
          <w:p w14:paraId="017AA217" w14:textId="13E40B6F" w:rsidR="00BA275C" w:rsidRPr="002C4929" w:rsidRDefault="00BA275C" w:rsidP="00BA275C">
            <w:pPr>
              <w:jc w:val="right"/>
            </w:pPr>
            <w:r w:rsidRPr="00794377">
              <w:t>$ 0,00</w:t>
            </w:r>
          </w:p>
        </w:tc>
      </w:tr>
      <w:tr w:rsidR="00BA275C" w14:paraId="76204E9A" w14:textId="77777777" w:rsidTr="004852B6">
        <w:trPr>
          <w:trHeight w:val="300"/>
          <w:jc w:val="center"/>
        </w:trPr>
        <w:tc>
          <w:tcPr>
            <w:tcW w:w="4531" w:type="dxa"/>
          </w:tcPr>
          <w:p w14:paraId="682BCBE0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Valor final del contrato</w:t>
            </w:r>
          </w:p>
        </w:tc>
        <w:tc>
          <w:tcPr>
            <w:tcW w:w="1985" w:type="dxa"/>
          </w:tcPr>
          <w:p w14:paraId="73393E84" w14:textId="186761F0" w:rsidR="00BA275C" w:rsidRPr="002C4929" w:rsidRDefault="00BA275C" w:rsidP="00BA275C">
            <w:pPr>
              <w:jc w:val="right"/>
            </w:pPr>
            <w:r w:rsidRPr="00794377">
              <w:t>$</w:t>
            </w:r>
            <w:r w:rsidR="00ED5F9A">
              <w:t>49.934.860</w:t>
            </w:r>
          </w:p>
        </w:tc>
      </w:tr>
      <w:tr w:rsidR="00BA275C" w14:paraId="2EE92D5C" w14:textId="77777777" w:rsidTr="004852B6">
        <w:trPr>
          <w:trHeight w:val="300"/>
          <w:jc w:val="center"/>
        </w:trPr>
        <w:tc>
          <w:tcPr>
            <w:tcW w:w="4531" w:type="dxa"/>
          </w:tcPr>
          <w:p w14:paraId="50746580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ejecutado</w:t>
            </w:r>
          </w:p>
        </w:tc>
        <w:tc>
          <w:tcPr>
            <w:tcW w:w="1985" w:type="dxa"/>
          </w:tcPr>
          <w:p w14:paraId="1C66CD92" w14:textId="1122C78F" w:rsidR="00BA275C" w:rsidRPr="002C4929" w:rsidRDefault="00BA275C" w:rsidP="00BA275C">
            <w:pPr>
              <w:jc w:val="right"/>
            </w:pPr>
            <w:r w:rsidRPr="00794377">
              <w:t xml:space="preserve">$ </w:t>
            </w:r>
            <w:r w:rsidR="00ED5F9A">
              <w:t>49.934.860</w:t>
            </w:r>
          </w:p>
        </w:tc>
      </w:tr>
      <w:tr w:rsidR="00BA275C" w14:paraId="20C6C55B" w14:textId="77777777" w:rsidTr="004852B6">
        <w:trPr>
          <w:trHeight w:val="300"/>
          <w:jc w:val="center"/>
        </w:trPr>
        <w:tc>
          <w:tcPr>
            <w:tcW w:w="4531" w:type="dxa"/>
          </w:tcPr>
          <w:p w14:paraId="427DFBA9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pagado</w:t>
            </w:r>
          </w:p>
        </w:tc>
        <w:tc>
          <w:tcPr>
            <w:tcW w:w="1985" w:type="dxa"/>
          </w:tcPr>
          <w:p w14:paraId="762C690B" w14:textId="2548993E" w:rsidR="00BA275C" w:rsidRPr="002C4929" w:rsidRDefault="00BA275C" w:rsidP="00BA275C">
            <w:pPr>
              <w:jc w:val="right"/>
            </w:pPr>
            <w:r w:rsidRPr="00794377">
              <w:t xml:space="preserve">$ </w:t>
            </w:r>
            <w:r w:rsidR="00ED5F9A">
              <w:t>49.934.860</w:t>
            </w:r>
          </w:p>
        </w:tc>
      </w:tr>
      <w:tr w:rsidR="00BA275C" w14:paraId="14DE05AD" w14:textId="77777777" w:rsidTr="004852B6">
        <w:trPr>
          <w:trHeight w:val="300"/>
          <w:jc w:val="center"/>
        </w:trPr>
        <w:tc>
          <w:tcPr>
            <w:tcW w:w="4531" w:type="dxa"/>
          </w:tcPr>
          <w:p w14:paraId="048DFF5E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por pagar</w:t>
            </w:r>
          </w:p>
        </w:tc>
        <w:tc>
          <w:tcPr>
            <w:tcW w:w="1985" w:type="dxa"/>
          </w:tcPr>
          <w:p w14:paraId="568A5B51" w14:textId="67565A26" w:rsidR="00BA275C" w:rsidRPr="002C4929" w:rsidRDefault="00BA275C" w:rsidP="00BA275C">
            <w:pPr>
              <w:jc w:val="right"/>
            </w:pPr>
            <w:r w:rsidRPr="00794377">
              <w:t>$ 0,00</w:t>
            </w:r>
          </w:p>
        </w:tc>
      </w:tr>
      <w:tr w:rsidR="00BA275C" w14:paraId="61E90715" w14:textId="77777777" w:rsidTr="004852B6">
        <w:trPr>
          <w:trHeight w:val="300"/>
          <w:jc w:val="center"/>
        </w:trPr>
        <w:tc>
          <w:tcPr>
            <w:tcW w:w="4531" w:type="dxa"/>
          </w:tcPr>
          <w:p w14:paraId="248C69C2" w14:textId="77777777" w:rsidR="00BA275C" w:rsidRDefault="00BA275C" w:rsidP="00BA27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a liberar</w:t>
            </w:r>
          </w:p>
        </w:tc>
        <w:tc>
          <w:tcPr>
            <w:tcW w:w="1985" w:type="dxa"/>
          </w:tcPr>
          <w:p w14:paraId="39C1FBE3" w14:textId="3B6F2CDB" w:rsidR="00BA275C" w:rsidRPr="002C4929" w:rsidRDefault="00BA275C" w:rsidP="00BA275C">
            <w:pPr>
              <w:jc w:val="right"/>
            </w:pPr>
            <w:r w:rsidRPr="00794377">
              <w:t>$ 0,00</w:t>
            </w:r>
          </w:p>
        </w:tc>
      </w:tr>
      <w:bookmarkEnd w:id="2"/>
    </w:tbl>
    <w:p w14:paraId="749C7D39" w14:textId="77777777" w:rsidR="00D74DE5" w:rsidRPr="00D74DE5" w:rsidRDefault="00D74DE5" w:rsidP="00D74DE5"/>
    <w:p w14:paraId="18352B6A" w14:textId="77777777" w:rsidR="00E61012" w:rsidRPr="003668D3" w:rsidRDefault="00E61012" w:rsidP="009772BA">
      <w:pPr>
        <w:ind w:right="6"/>
        <w:rPr>
          <w:rFonts w:cs="Calibri"/>
          <w:color w:val="auto"/>
        </w:rPr>
      </w:pPr>
    </w:p>
    <w:p w14:paraId="4ACF38F4" w14:textId="77777777" w:rsidR="00E61012" w:rsidRDefault="39BCC601" w:rsidP="009772BA">
      <w:pPr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Conforme a lo anteriormente expuesto, se debe:</w:t>
      </w:r>
    </w:p>
    <w:p w14:paraId="5AF09F4D" w14:textId="77777777" w:rsidR="00D74DE5" w:rsidRDefault="00D74DE5" w:rsidP="009772BA">
      <w:pPr>
        <w:ind w:right="6"/>
        <w:rPr>
          <w:rFonts w:eastAsia="Times New Roman" w:cs="Calibri"/>
          <w:lang w:val="es-ES" w:eastAsia="es-ES"/>
        </w:rPr>
      </w:pPr>
    </w:p>
    <w:p w14:paraId="2132A9FC" w14:textId="3846A82E" w:rsidR="00D74DE5" w:rsidRPr="00052DB4" w:rsidRDefault="00D74DE5" w:rsidP="00D74DE5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color w:val="auto"/>
          <w:lang w:val="es-ES" w:eastAsia="es-ES"/>
        </w:rPr>
      </w:pPr>
      <w:r w:rsidRPr="00164D52">
        <w:rPr>
          <w:rFonts w:eastAsia="Times New Roman" w:cs="Calibri"/>
          <w:color w:val="auto"/>
          <w:lang w:val="es-ES" w:eastAsia="es-ES"/>
        </w:rPr>
        <w:t>Elaborar la liquidación bilateral del contrato No.</w:t>
      </w:r>
      <w:r w:rsidRPr="00C9270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052DB4" w:rsidRPr="00052DB4">
        <w:rPr>
          <w:rFonts w:eastAsia="Times New Roman" w:cs="Calibri"/>
          <w:color w:val="auto"/>
          <w:lang w:val="es-ES" w:eastAsia="es-ES"/>
        </w:rPr>
        <w:t>CO1.PCCNTR.</w:t>
      </w:r>
      <w:r w:rsidR="00754B18">
        <w:rPr>
          <w:rFonts w:eastAsia="Times New Roman" w:cs="Calibri"/>
          <w:color w:val="auto"/>
          <w:lang w:val="es-ES" w:eastAsia="es-ES"/>
        </w:rPr>
        <w:t>7804432</w:t>
      </w:r>
      <w:r w:rsidR="00052DB4" w:rsidRPr="00052DB4">
        <w:rPr>
          <w:rFonts w:eastAsia="Times New Roman" w:cs="Calibri"/>
          <w:color w:val="auto"/>
          <w:lang w:val="es-ES" w:eastAsia="es-ES"/>
        </w:rPr>
        <w:t xml:space="preserve"> DE 2025</w:t>
      </w:r>
    </w:p>
    <w:p w14:paraId="2FAFE2EB" w14:textId="77777777" w:rsidR="00D74DE5" w:rsidRPr="00002102" w:rsidRDefault="00D74DE5" w:rsidP="00D74DE5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color w:val="auto"/>
          <w:lang w:val="es-ES" w:eastAsia="es-ES"/>
        </w:rPr>
      </w:pPr>
      <w:r w:rsidRPr="00002102">
        <w:rPr>
          <w:rFonts w:eastAsia="Times New Roman" w:cs="Calibri"/>
          <w:color w:val="auto"/>
          <w:lang w:val="es-ES" w:eastAsia="es-ES"/>
        </w:rPr>
        <w:t>Una vez perfeccionada la liquidación del contrato, pagar a favor del contratista la suma de</w:t>
      </w:r>
      <w:r w:rsidRPr="00587A64">
        <w:t xml:space="preserve"> </w:t>
      </w:r>
      <w:r>
        <w:t xml:space="preserve">CERO PESOS </w:t>
      </w:r>
      <w:r w:rsidRPr="00002102">
        <w:rPr>
          <w:rFonts w:eastAsia="Times New Roman" w:cs="Calibri"/>
          <w:color w:val="auto"/>
          <w:lang w:val="es-ES" w:eastAsia="es-ES"/>
        </w:rPr>
        <w:t xml:space="preserve">M/CTE ($0). </w:t>
      </w:r>
    </w:p>
    <w:p w14:paraId="0AC8D25E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59C37572" w14:textId="666E1D85" w:rsidR="00DC5033" w:rsidRPr="002F79F9" w:rsidRDefault="00DC5033" w:rsidP="00DC5033">
      <w:pPr>
        <w:rPr>
          <w:rFonts w:asciiTheme="majorHAnsi" w:eastAsiaTheme="minorHAnsi" w:hAnsiTheme="majorHAnsi" w:cstheme="majorHAnsi"/>
        </w:rPr>
      </w:pPr>
      <w:r w:rsidRPr="002F79F9">
        <w:rPr>
          <w:rFonts w:asciiTheme="majorHAnsi" w:hAnsiTheme="majorHAnsi" w:cstheme="majorHAnsi"/>
        </w:rPr>
        <w:t xml:space="preserve">Para constancia se firma </w:t>
      </w:r>
      <w:r w:rsidR="006E5C2A" w:rsidRPr="006E5C2A">
        <w:rPr>
          <w:rFonts w:asciiTheme="majorHAnsi" w:hAnsiTheme="majorHAnsi" w:cstheme="majorHAnsi"/>
        </w:rPr>
        <w:t xml:space="preserve">a los </w:t>
      </w:r>
      <w:r w:rsidR="00BA275C">
        <w:rPr>
          <w:rFonts w:asciiTheme="majorHAnsi" w:hAnsiTheme="majorHAnsi" w:cstheme="majorHAnsi"/>
        </w:rPr>
        <w:t>23</w:t>
      </w:r>
      <w:r w:rsidR="006E5C2A" w:rsidRPr="006E5C2A">
        <w:rPr>
          <w:rFonts w:asciiTheme="majorHAnsi" w:hAnsiTheme="majorHAnsi" w:cstheme="majorHAnsi"/>
        </w:rPr>
        <w:t xml:space="preserve"> días del mes de diciembre 2025</w:t>
      </w:r>
    </w:p>
    <w:p w14:paraId="2E332041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748A2953" w14:textId="77777777" w:rsidR="00BA275C" w:rsidRDefault="00BA275C" w:rsidP="00D74DE5">
      <w:pPr>
        <w:ind w:right="6"/>
        <w:rPr>
          <w:rFonts w:asciiTheme="majorHAnsi" w:hAnsiTheme="majorHAnsi" w:cstheme="majorHAnsi"/>
          <w:b/>
          <w:bCs/>
          <w:color w:val="auto"/>
        </w:rPr>
      </w:pPr>
      <w:r w:rsidRPr="00BA275C">
        <w:rPr>
          <w:rFonts w:asciiTheme="majorHAnsi" w:hAnsiTheme="majorHAnsi" w:cstheme="majorHAnsi"/>
          <w:b/>
          <w:bCs/>
          <w:color w:val="auto"/>
        </w:rPr>
        <w:t>MARIA LUZ NIETO SAID</w:t>
      </w:r>
    </w:p>
    <w:p w14:paraId="7DFE9929" w14:textId="6AC00FF4" w:rsidR="00D74DE5" w:rsidRPr="006A1780" w:rsidRDefault="00BA275C" w:rsidP="00D74DE5">
      <w:pPr>
        <w:ind w:right="6"/>
        <w:rPr>
          <w:rFonts w:asciiTheme="majorHAnsi" w:hAnsiTheme="majorHAnsi" w:cstheme="majorHAnsi"/>
          <w:color w:val="auto"/>
          <w:lang w:val="pt-PT"/>
        </w:rPr>
      </w:pPr>
      <w:r>
        <w:rPr>
          <w:rFonts w:asciiTheme="majorHAnsi" w:hAnsiTheme="majorHAnsi" w:cstheme="majorHAnsi"/>
          <w:color w:val="auto"/>
          <w:lang w:val="pt-PT"/>
        </w:rPr>
        <w:t xml:space="preserve">Lider de bienestar al aprendiz </w:t>
      </w:r>
    </w:p>
    <w:p w14:paraId="2B46B65A" w14:textId="77777777" w:rsidR="00D74DE5" w:rsidRPr="00164D52" w:rsidRDefault="00D74DE5" w:rsidP="00D74DE5">
      <w:pPr>
        <w:ind w:right="6"/>
        <w:rPr>
          <w:rFonts w:asciiTheme="majorHAnsi" w:hAnsiTheme="majorHAnsi" w:cstheme="majorHAnsi"/>
          <w:color w:val="auto"/>
        </w:rPr>
      </w:pPr>
      <w:r w:rsidRPr="00164D52">
        <w:rPr>
          <w:rFonts w:asciiTheme="majorHAnsi" w:hAnsiTheme="majorHAnsi" w:cstheme="majorHAnsi"/>
          <w:color w:val="auto"/>
        </w:rPr>
        <w:t>Solicitante de la liquidación</w:t>
      </w:r>
    </w:p>
    <w:p w14:paraId="52CE694B" w14:textId="77777777" w:rsidR="00D74DE5" w:rsidRPr="00164D52" w:rsidRDefault="00D74DE5" w:rsidP="00D74DE5">
      <w:pPr>
        <w:ind w:right="6"/>
        <w:rPr>
          <w:rFonts w:asciiTheme="majorHAnsi" w:hAnsiTheme="majorHAnsi" w:cstheme="majorHAnsi"/>
          <w:color w:val="auto"/>
        </w:rPr>
      </w:pPr>
    </w:p>
    <w:p w14:paraId="53AA50D7" w14:textId="77777777" w:rsidR="00D74DE5" w:rsidRPr="00164D52" w:rsidRDefault="00D74DE5" w:rsidP="00D74DE5">
      <w:pPr>
        <w:ind w:right="6"/>
        <w:rPr>
          <w:rFonts w:asciiTheme="majorHAnsi" w:hAnsiTheme="majorHAnsi" w:cstheme="majorHAnsi"/>
          <w:bCs/>
          <w:color w:val="auto"/>
        </w:rPr>
      </w:pPr>
      <w:r w:rsidRPr="00164D52">
        <w:rPr>
          <w:rFonts w:asciiTheme="majorHAnsi" w:hAnsiTheme="majorHAnsi" w:cstheme="majorHAnsi"/>
          <w:bCs/>
          <w:color w:val="auto"/>
        </w:rPr>
        <w:t>Revisó</w:t>
      </w:r>
      <w:r>
        <w:rPr>
          <w:rFonts w:asciiTheme="majorHAnsi" w:hAnsiTheme="majorHAnsi" w:cstheme="majorHAnsi"/>
          <w:bCs/>
          <w:color w:val="auto"/>
        </w:rPr>
        <w:t>: Gabriel Eduardo Blanco Bohórquez, Líder de Contratación</w:t>
      </w:r>
    </w:p>
    <w:p w14:paraId="49748BDC" w14:textId="77777777" w:rsidR="00D74DE5" w:rsidRPr="00164D52" w:rsidRDefault="00D74DE5" w:rsidP="00D74DE5">
      <w:pPr>
        <w:ind w:right="6"/>
        <w:rPr>
          <w:rFonts w:eastAsia="Times New Roman" w:cs="Calibri"/>
          <w:color w:val="auto"/>
          <w:sz w:val="18"/>
          <w:szCs w:val="18"/>
          <w:lang w:val="es-ES" w:eastAsia="es-ES"/>
        </w:rPr>
      </w:pPr>
    </w:p>
    <w:p w14:paraId="2E60BA06" w14:textId="77777777" w:rsidR="00E61012" w:rsidRPr="00E61012" w:rsidRDefault="00E61012" w:rsidP="009772BA">
      <w:pPr>
        <w:ind w:right="6"/>
        <w:rPr>
          <w:rFonts w:eastAsia="Times New Roman" w:cs="Calibri"/>
          <w:lang w:eastAsia="es-ES"/>
        </w:rPr>
      </w:pPr>
    </w:p>
    <w:p w14:paraId="4FCD4714" w14:textId="77777777" w:rsidR="00E61012" w:rsidRPr="006366C6" w:rsidRDefault="39BCC601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>Anexos:</w:t>
      </w:r>
    </w:p>
    <w:p w14:paraId="112CAE5F" w14:textId="77777777" w:rsidR="00E61012" w:rsidRPr="006366C6" w:rsidRDefault="00E61012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</w:p>
    <w:p w14:paraId="7A2A3FC2" w14:textId="5E69048E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del acta de </w:t>
      </w:r>
      <w:r w:rsidR="00274186" w:rsidRPr="1ACB9A00">
        <w:rPr>
          <w:rFonts w:eastAsia="Times New Roman" w:cs="Calibri"/>
          <w:sz w:val="18"/>
          <w:szCs w:val="18"/>
          <w:lang w:val="es-ES" w:eastAsia="es-ES"/>
        </w:rPr>
        <w:t>inicio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40C62709" w14:textId="2B3BF9E7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</w:t>
      </w:r>
      <w:r w:rsidR="00D21683" w:rsidRPr="1ACB9A00">
        <w:rPr>
          <w:rFonts w:eastAsia="Times New Roman" w:cs="Calibri"/>
          <w:sz w:val="18"/>
          <w:szCs w:val="18"/>
          <w:lang w:val="es-ES" w:eastAsia="es-ES"/>
        </w:rPr>
        <w:t>desembolsos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6F26C1B4" w14:textId="26F0C183" w:rsidR="00274186" w:rsidRPr="00222C4B" w:rsidRDefault="00CF7BF5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C00000"/>
          <w:sz w:val="18"/>
          <w:szCs w:val="18"/>
          <w:lang w:val="es-ES"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 xml:space="preserve">Último </w:t>
      </w: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comprobante 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 xml:space="preserve">de pago </w:t>
      </w:r>
      <w:r>
        <w:rPr>
          <w:rFonts w:eastAsia="Times New Roman" w:cs="Calibri"/>
          <w:sz w:val="18"/>
          <w:szCs w:val="18"/>
          <w:lang w:val="es-ES" w:eastAsia="es-ES"/>
        </w:rPr>
        <w:t xml:space="preserve">al sistema de seguridad social </w:t>
      </w:r>
    </w:p>
    <w:p w14:paraId="493F7473" w14:textId="394A282A" w:rsidR="00E61012" w:rsidRPr="00CF7BF5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E36C0A" w:themeColor="accent6" w:themeShade="BF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recibo a satisfacción </w:t>
      </w:r>
    </w:p>
    <w:p w14:paraId="226331D3" w14:textId="0F5AD8CD" w:rsidR="00E61012" w:rsidRPr="00274186" w:rsidRDefault="001638EC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auto"/>
          <w:sz w:val="18"/>
          <w:szCs w:val="18"/>
          <w:lang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>D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>esignación de las supervisiones del contrato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527B4185" w14:textId="47BE4246" w:rsidR="00E61012" w:rsidRPr="00274186" w:rsidRDefault="00E61012" w:rsidP="009772BA">
      <w:pPr>
        <w:ind w:right="6"/>
        <w:rPr>
          <w:rFonts w:eastAsia="Times New Roman" w:cs="Calibri"/>
          <w:color w:val="auto"/>
          <w:lang w:eastAsia="es-ES"/>
        </w:rPr>
      </w:pPr>
    </w:p>
    <w:p w14:paraId="69014727" w14:textId="77777777" w:rsidR="003668D3" w:rsidRPr="00E61012" w:rsidRDefault="003668D3" w:rsidP="009772BA">
      <w:pPr>
        <w:ind w:right="6"/>
        <w:rPr>
          <w:rFonts w:eastAsia="Times New Roman" w:cs="Calibri"/>
          <w:lang w:eastAsia="es-ES"/>
        </w:rPr>
      </w:pPr>
    </w:p>
    <w:p w14:paraId="5D8D6B4C" w14:textId="43EE6BE2" w:rsidR="00F447A6" w:rsidRDefault="00F447A6" w:rsidP="009772BA">
      <w:pPr>
        <w:rPr>
          <w:rFonts w:cs="Calibri"/>
          <w:i/>
          <w:iCs/>
          <w:vertAlign w:val="superscript"/>
        </w:rPr>
      </w:pPr>
      <w:r w:rsidRPr="1ACB9A00">
        <w:rPr>
          <w:rFonts w:cs="Calibri"/>
          <w:i/>
          <w:iCs/>
          <w:vertAlign w:val="superscript"/>
        </w:rPr>
        <w:br w:type="page"/>
      </w:r>
    </w:p>
    <w:p w14:paraId="5034F62E" w14:textId="04A15EDA" w:rsidR="00F447A6" w:rsidRDefault="00AC7E69" w:rsidP="00F50E66">
      <w:pPr>
        <w:pStyle w:val="Ttulo1"/>
        <w:numPr>
          <w:ilvl w:val="0"/>
          <w:numId w:val="0"/>
        </w:numPr>
        <w:ind w:left="567" w:hanging="567"/>
      </w:pPr>
      <w:bookmarkStart w:id="3" w:name="_Toc130460921"/>
      <w:r w:rsidRPr="1ACB9A00">
        <w:lastRenderedPageBreak/>
        <w:t>CONTROL DE CAMBIOS</w:t>
      </w:r>
      <w:bookmarkEnd w:id="3"/>
    </w:p>
    <w:p w14:paraId="3DC07742" w14:textId="77777777" w:rsidR="00022D2A" w:rsidRPr="00022D2A" w:rsidRDefault="00022D2A" w:rsidP="00022D2A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F447A6" w:rsidRPr="0048264C" w14:paraId="270FECB2" w14:textId="77777777" w:rsidTr="00022D2A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2060" w14:textId="13BDB4FA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VERSI</w:t>
            </w:r>
            <w:r w:rsidR="00022D2A"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Ó</w:t>
            </w: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D47B84C" w14:textId="75155BC4" w:rsidR="00F447A6" w:rsidRPr="00C87D5F" w:rsidRDefault="004813C1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FECHA DE ENTRADA EN VIGENCIA</w:t>
            </w:r>
          </w:p>
        </w:tc>
        <w:tc>
          <w:tcPr>
            <w:tcW w:w="5812" w:type="dxa"/>
            <w:vAlign w:val="center"/>
          </w:tcPr>
          <w:p w14:paraId="43762901" w14:textId="77777777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NATURALEZA DEL CAMBIO</w:t>
            </w:r>
          </w:p>
        </w:tc>
      </w:tr>
      <w:tr w:rsidR="00F447A6" w:rsidRPr="0048264C" w14:paraId="20DA7B0E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0A2" w14:textId="69ABCDDE" w:rsidR="00F447A6" w:rsidRPr="00C87D5F" w:rsidRDefault="0048264C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V</w:t>
            </w:r>
            <w:r w:rsidR="0BAA85D1" w:rsidRPr="00C87D5F">
              <w:rPr>
                <w:rFonts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6D443C4" w14:textId="0955879C" w:rsidR="00F447A6" w:rsidRPr="00C87D5F" w:rsidRDefault="4BE1F041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29/03/2023</w:t>
            </w:r>
          </w:p>
        </w:tc>
        <w:tc>
          <w:tcPr>
            <w:tcW w:w="5812" w:type="dxa"/>
            <w:vAlign w:val="center"/>
          </w:tcPr>
          <w:p w14:paraId="403D3A2B" w14:textId="68E362C6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realizan modificaciones en el Punto II Aspectos Técnicos, numeral 1 obligaciones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: En la tabla que se relaciona 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</w:p>
          <w:p w14:paraId="6E5202B8" w14:textId="5B8BC6D7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No cumplió,</w:t>
            </w:r>
          </w:p>
          <w:p w14:paraId="439A8E36" w14:textId="15F70DCF" w:rsidR="00F026EB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Columna no se requirió el cumplimiento</w:t>
            </w:r>
          </w:p>
          <w:p w14:paraId="245F2F6C" w14:textId="27C166F1" w:rsidR="00521F27" w:rsidRPr="00C87D5F" w:rsidRDefault="00521F2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1372B559" w14:textId="236BD552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En el punto IV, numeral 1 pagos realizados, 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7968468" w14:textId="1FD3A89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NÚMERO DE CUENTA POR PAGAR,</w:t>
            </w:r>
          </w:p>
          <w:p w14:paraId="3376D8BE" w14:textId="5AC7033A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NUMERO DE OBLIGACIÓN,</w:t>
            </w:r>
          </w:p>
          <w:p w14:paraId="6874F9D8" w14:textId="11630C8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VALOR BRUTO VALOR,</w:t>
            </w:r>
          </w:p>
          <w:p w14:paraId="0520F082" w14:textId="7AD0C84D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DEDUCCIONES</w:t>
            </w:r>
          </w:p>
          <w:p w14:paraId="36A118DA" w14:textId="77777777" w:rsidR="00030272" w:rsidRPr="00C87D5F" w:rsidRDefault="00030272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838A9E5" w14:textId="577CA766" w:rsidR="00F447A6" w:rsidRPr="00C87D5F" w:rsidRDefault="5F20488A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Igualmente</w:t>
            </w:r>
            <w:r w:rsidR="4A676E94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se modifica la columna valor neto pagado por Valor pago</w:t>
            </w:r>
          </w:p>
        </w:tc>
      </w:tr>
      <w:tr w:rsidR="0048264C" w:rsidRPr="0048264C" w14:paraId="5118EC69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04CE" w14:textId="73943E76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A691226" w14:textId="5EBCD657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08/11/2024</w:t>
            </w:r>
          </w:p>
        </w:tc>
        <w:tc>
          <w:tcPr>
            <w:tcW w:w="5812" w:type="dxa"/>
            <w:vAlign w:val="center"/>
          </w:tcPr>
          <w:p w14:paraId="2455566A" w14:textId="77777777" w:rsidR="00C87D5F" w:rsidRDefault="00587DCC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C87D5F" w:rsidRPr="00C87D5F">
              <w:rPr>
                <w:rStyle w:val="normaltextrun"/>
                <w:rFonts w:cs="Calibri"/>
                <w:sz w:val="20"/>
                <w:szCs w:val="20"/>
              </w:rPr>
              <w:t>n</w:t>
            </w:r>
            <w:r w:rsidR="00C87D5F" w:rsidRPr="00C87D5F">
              <w:rPr>
                <w:rStyle w:val="normaltextrun"/>
                <w:sz w:val="20"/>
                <w:szCs w:val="20"/>
              </w:rPr>
              <w:t>umerales en</w:t>
            </w:r>
            <w:r w:rsidR="00C87D5F">
              <w:rPr>
                <w:rStyle w:val="normaltextrun"/>
                <w:sz w:val="20"/>
                <w:szCs w:val="20"/>
              </w:rPr>
              <w:t xml:space="preserve"> </w:t>
            </w:r>
            <w:r w:rsidR="00C87D5F">
              <w:rPr>
                <w:rStyle w:val="normaltextrun"/>
                <w:szCs w:val="20"/>
              </w:rPr>
              <w:t>las</w:t>
            </w:r>
            <w:r w:rsidR="00C87D5F" w:rsidRPr="00C87D5F">
              <w:rPr>
                <w:rStyle w:val="normaltextrun"/>
                <w:sz w:val="20"/>
                <w:szCs w:val="20"/>
              </w:rPr>
              <w:t xml:space="preserve"> 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generalidad</w:t>
            </w:r>
            <w:r w:rsidR="00C87D5F">
              <w:rPr>
                <w:rStyle w:val="normaltextrun"/>
                <w:rFonts w:cs="Calibri"/>
                <w:sz w:val="20"/>
                <w:szCs w:val="20"/>
              </w:rPr>
              <w:t>e</w:t>
            </w:r>
            <w:r w:rsidR="00C87D5F">
              <w:rPr>
                <w:rStyle w:val="normaltextrun"/>
                <w:szCs w:val="20"/>
              </w:rPr>
              <w:t>s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,</w:t>
            </w:r>
          </w:p>
          <w:p w14:paraId="2BEA284D" w14:textId="00C03FEC" w:rsidR="0048264C" w:rsidRPr="00C87D5F" w:rsidRDefault="00C87D5F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587DCC" w:rsidRPr="00C87D5F">
              <w:rPr>
                <w:rStyle w:val="normaltextrun"/>
                <w:rFonts w:cs="Calibri"/>
                <w:sz w:val="20"/>
                <w:szCs w:val="20"/>
              </w:rPr>
              <w:t xml:space="preserve">notas internas </w:t>
            </w:r>
            <w:r>
              <w:rPr>
                <w:rStyle w:val="normaltextrun"/>
                <w:rFonts w:cs="Calibri"/>
                <w:sz w:val="20"/>
                <w:szCs w:val="20"/>
              </w:rPr>
              <w:t>para dar contexto a la información contenida en el formato.</w:t>
            </w:r>
          </w:p>
        </w:tc>
      </w:tr>
      <w:tr w:rsidR="00587DCC" w:rsidRPr="0048264C" w14:paraId="2AED6068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657E" w14:textId="3011A05F" w:rsidR="00587DCC" w:rsidRPr="00C87D5F" w:rsidRDefault="00587DCC" w:rsidP="00114A6A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</w:t>
            </w:r>
            <w:r w:rsidR="00A44760" w:rsidRPr="00C87D5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F0D8B2F" w14:textId="55F4112F" w:rsidR="00587DCC" w:rsidRPr="002E673E" w:rsidRDefault="002E673E" w:rsidP="002E673E">
            <w:pPr>
              <w:spacing w:after="0"/>
              <w:jc w:val="center"/>
            </w:pPr>
            <w:r w:rsidRPr="002E673E">
              <w:rPr>
                <w:sz w:val="20"/>
                <w:szCs w:val="20"/>
              </w:rPr>
              <w:t>30</w:t>
            </w:r>
            <w:r w:rsidR="00587DCC" w:rsidRPr="002E673E">
              <w:rPr>
                <w:sz w:val="20"/>
                <w:szCs w:val="20"/>
              </w:rPr>
              <w:t>/</w:t>
            </w:r>
            <w:r w:rsidR="00A44760" w:rsidRPr="002E673E">
              <w:rPr>
                <w:sz w:val="20"/>
                <w:szCs w:val="20"/>
              </w:rPr>
              <w:t>09</w:t>
            </w:r>
            <w:r w:rsidR="00587DCC" w:rsidRPr="002E673E">
              <w:rPr>
                <w:sz w:val="20"/>
                <w:szCs w:val="20"/>
              </w:rPr>
              <w:t>/202</w:t>
            </w:r>
            <w:r w:rsidR="00A44760" w:rsidRPr="002E673E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vAlign w:val="center"/>
          </w:tcPr>
          <w:p w14:paraId="57847FBD" w14:textId="35DD741F" w:rsidR="00F42328" w:rsidRPr="00C87D5F" w:rsidRDefault="00F42328" w:rsidP="00114A6A">
            <w:pPr>
              <w:spacing w:after="0"/>
              <w:rPr>
                <w:rFonts w:cs="Calibri"/>
                <w:sz w:val="20"/>
                <w:szCs w:val="20"/>
              </w:rPr>
            </w:pPr>
            <w:r w:rsidRPr="00C87D5F">
              <w:rPr>
                <w:rFonts w:cs="Calibri"/>
                <w:sz w:val="20"/>
                <w:szCs w:val="20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C87D5F">
              <w:rPr>
                <w:rFonts w:cstheme="majorHAnsi"/>
                <w:bCs/>
                <w:sz w:val="20"/>
                <w:szCs w:val="20"/>
              </w:rPr>
              <w:t>herramienta de gestión del SIGA</w:t>
            </w:r>
            <w:r w:rsidRPr="00C87D5F">
              <w:rPr>
                <w:rFonts w:cs="Calibri"/>
                <w:sz w:val="20"/>
                <w:szCs w:val="20"/>
              </w:rPr>
              <w:t>.</w:t>
            </w:r>
          </w:p>
          <w:p w14:paraId="0BBC9D7C" w14:textId="77777777" w:rsidR="00114A6A" w:rsidRPr="00C87D5F" w:rsidRDefault="00114A6A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</w:p>
          <w:p w14:paraId="71FF1E22" w14:textId="77777777" w:rsidR="00587DCC" w:rsidRDefault="00587DCC" w:rsidP="00114A6A">
            <w:pPr>
              <w:spacing w:after="0"/>
              <w:rPr>
                <w:rStyle w:val="normaltextrun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>S</w:t>
            </w:r>
            <w:r w:rsidRPr="00C87D5F">
              <w:rPr>
                <w:rStyle w:val="normaltextrun"/>
                <w:sz w:val="20"/>
                <w:szCs w:val="20"/>
              </w:rPr>
              <w:t xml:space="preserve">e adecúa el documento para que </w:t>
            </w:r>
            <w:r w:rsidR="00DB1AD7" w:rsidRPr="00C87D5F">
              <w:rPr>
                <w:rStyle w:val="normaltextrun"/>
                <w:sz w:val="20"/>
                <w:szCs w:val="20"/>
              </w:rPr>
              <w:t xml:space="preserve">sirva también como informe final </w:t>
            </w:r>
            <w:r w:rsidRPr="00C87D5F">
              <w:rPr>
                <w:rStyle w:val="normaltextrun"/>
                <w:sz w:val="20"/>
                <w:szCs w:val="20"/>
              </w:rPr>
              <w:t>de persona natural</w:t>
            </w:r>
            <w:r w:rsidR="008D3691">
              <w:rPr>
                <w:rStyle w:val="normaltextrun"/>
                <w:sz w:val="20"/>
                <w:szCs w:val="20"/>
              </w:rPr>
              <w:t>.</w:t>
            </w:r>
          </w:p>
          <w:p w14:paraId="5C044767" w14:textId="77777777" w:rsidR="008D3691" w:rsidRDefault="008D3691" w:rsidP="00114A6A">
            <w:pPr>
              <w:spacing w:after="0"/>
              <w:rPr>
                <w:rStyle w:val="normaltextrun"/>
                <w:sz w:val="20"/>
                <w:szCs w:val="20"/>
              </w:rPr>
            </w:pPr>
          </w:p>
          <w:p w14:paraId="55A16004" w14:textId="55262AD8" w:rsidR="008D3691" w:rsidRPr="00C87D5F" w:rsidRDefault="008D3691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Se incluye el numeral de obligaciones de la entidad, a efectos de garantizar la adecuada conservación de bienes u obras.</w:t>
            </w:r>
          </w:p>
        </w:tc>
      </w:tr>
    </w:tbl>
    <w:p w14:paraId="5B9E2AD2" w14:textId="15BBBD3C" w:rsidR="00E61012" w:rsidRDefault="00E61012" w:rsidP="009772BA">
      <w:pPr>
        <w:rPr>
          <w:rFonts w:cs="Calibri"/>
        </w:rPr>
      </w:pPr>
    </w:p>
    <w:p w14:paraId="5E576B94" w14:textId="77777777" w:rsidR="00587DCC" w:rsidRPr="00E61012" w:rsidRDefault="00587DCC" w:rsidP="009772BA">
      <w:pPr>
        <w:rPr>
          <w:rFonts w:cs="Calibri"/>
        </w:rPr>
      </w:pPr>
    </w:p>
    <w:sectPr w:rsidR="00587DCC" w:rsidRPr="00E61012" w:rsidSect="00051059">
      <w:headerReference w:type="default" r:id="rId8"/>
      <w:footerReference w:type="default" r:id="rId9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9193C" w14:textId="77777777" w:rsidR="002B70E8" w:rsidRDefault="002B70E8" w:rsidP="001A74F0">
      <w:pPr>
        <w:spacing w:line="240" w:lineRule="auto"/>
      </w:pPr>
      <w:r>
        <w:separator/>
      </w:r>
    </w:p>
  </w:endnote>
  <w:endnote w:type="continuationSeparator" w:id="0">
    <w:p w14:paraId="3F89CD32" w14:textId="77777777" w:rsidR="002B70E8" w:rsidRDefault="002B70E8" w:rsidP="001A74F0">
      <w:pPr>
        <w:spacing w:line="240" w:lineRule="auto"/>
      </w:pPr>
      <w:r>
        <w:continuationSeparator/>
      </w:r>
    </w:p>
  </w:endnote>
  <w:endnote w:type="continuationNotice" w:id="1">
    <w:p w14:paraId="07C153E9" w14:textId="77777777" w:rsidR="002B70E8" w:rsidRDefault="002B70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31457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C18318" w14:textId="77777777" w:rsidR="00501E8D" w:rsidRDefault="00501E8D" w:rsidP="004C192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  <w:p w14:paraId="4ADE81E0" w14:textId="692F286B" w:rsidR="00501E8D" w:rsidRPr="00B97975" w:rsidRDefault="00501E8D" w:rsidP="00051059">
        <w:pPr>
          <w:pStyle w:val="Piedepgina"/>
          <w:jc w:val="center"/>
          <w:rPr>
            <w:sz w:val="18"/>
            <w:szCs w:val="18"/>
          </w:rPr>
        </w:pPr>
        <w:r w:rsidRPr="00B97975">
          <w:rPr>
            <w:sz w:val="20"/>
            <w:szCs w:val="20"/>
          </w:rPr>
          <w:t>GCCON-F-030 V05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8095" w14:textId="77777777" w:rsidR="002B70E8" w:rsidRDefault="002B70E8" w:rsidP="001A74F0">
      <w:pPr>
        <w:spacing w:line="240" w:lineRule="auto"/>
      </w:pPr>
      <w:r>
        <w:separator/>
      </w:r>
    </w:p>
  </w:footnote>
  <w:footnote w:type="continuationSeparator" w:id="0">
    <w:p w14:paraId="7F89D9EF" w14:textId="77777777" w:rsidR="002B70E8" w:rsidRDefault="002B70E8" w:rsidP="001A74F0">
      <w:pPr>
        <w:spacing w:line="240" w:lineRule="auto"/>
      </w:pPr>
      <w:r>
        <w:continuationSeparator/>
      </w:r>
    </w:p>
  </w:footnote>
  <w:footnote w:type="continuationNotice" w:id="1">
    <w:p w14:paraId="0BE3D969" w14:textId="77777777" w:rsidR="002B70E8" w:rsidRDefault="002B70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4587101" w:rsidR="00501E8D" w:rsidRDefault="00501E8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6FF3EFE7" wp14:editId="7C476820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PIt/G+3a3Nmsf" int2:id="3LoFAjJu">
      <int2:state int2:value="Rejected" int2:type="LegacyProofing"/>
    </int2:textHash>
    <int2:textHash int2:hashCode="3Xt7dOoWDgSd0S" int2:id="CNAlZgaA">
      <int2:state int2:value="Rejected" int2:type="LegacyProofing"/>
    </int2:textHash>
    <int2:textHash int2:hashCode="cMiB1KJphN3OeV" int2:id="CySAPIkx">
      <int2:state int2:value="Rejected" int2:type="LegacyProofing"/>
    </int2:textHash>
    <int2:textHash int2:hashCode="OIrRwxKkiO6eEp" int2:id="D5kzLVw1">
      <int2:state int2:value="Rejected" int2:type="LegacyProofing"/>
    </int2:textHash>
    <int2:textHash int2:hashCode="p24iD9ggtNxv4I" int2:id="nCsCs1K7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524"/>
    <w:multiLevelType w:val="hybridMultilevel"/>
    <w:tmpl w:val="4C584E6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4277A"/>
    <w:multiLevelType w:val="hybridMultilevel"/>
    <w:tmpl w:val="3C5E39A6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335"/>
    <w:multiLevelType w:val="hybridMultilevel"/>
    <w:tmpl w:val="F31C3B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0419"/>
    <w:multiLevelType w:val="hybridMultilevel"/>
    <w:tmpl w:val="E40AF936"/>
    <w:lvl w:ilvl="0" w:tplc="0568A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F9D2A16"/>
    <w:multiLevelType w:val="multilevel"/>
    <w:tmpl w:val="84BE0E5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49742C"/>
    <w:multiLevelType w:val="hybridMultilevel"/>
    <w:tmpl w:val="06289764"/>
    <w:lvl w:ilvl="0" w:tplc="30185EB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926A5"/>
    <w:multiLevelType w:val="hybridMultilevel"/>
    <w:tmpl w:val="B8702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006B7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C5A28"/>
    <w:multiLevelType w:val="hybridMultilevel"/>
    <w:tmpl w:val="DFA0A6F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4ED8"/>
    <w:multiLevelType w:val="multilevel"/>
    <w:tmpl w:val="E382A4B0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 w15:restartNumberingAfterBreak="0">
    <w:nsid w:val="22B53541"/>
    <w:multiLevelType w:val="hybridMultilevel"/>
    <w:tmpl w:val="52E0B8FA"/>
    <w:lvl w:ilvl="0" w:tplc="977CEAEA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B5C66"/>
    <w:multiLevelType w:val="hybridMultilevel"/>
    <w:tmpl w:val="F254418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B570C"/>
    <w:multiLevelType w:val="hybridMultilevel"/>
    <w:tmpl w:val="69DC82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D7C0D"/>
    <w:multiLevelType w:val="hybridMultilevel"/>
    <w:tmpl w:val="BD54F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5032F"/>
    <w:multiLevelType w:val="hybridMultilevel"/>
    <w:tmpl w:val="8B0A7F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7D56"/>
    <w:multiLevelType w:val="hybridMultilevel"/>
    <w:tmpl w:val="F612ABAC"/>
    <w:lvl w:ilvl="0" w:tplc="52667402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B20AF"/>
    <w:multiLevelType w:val="hybridMultilevel"/>
    <w:tmpl w:val="BC06DDE2"/>
    <w:lvl w:ilvl="0" w:tplc="1534B6B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306A8"/>
    <w:multiLevelType w:val="hybridMultilevel"/>
    <w:tmpl w:val="DCD0D38E"/>
    <w:lvl w:ilvl="0" w:tplc="99FE233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70BD0"/>
    <w:multiLevelType w:val="hybridMultilevel"/>
    <w:tmpl w:val="5D6C4D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CA120A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E99"/>
    <w:multiLevelType w:val="hybridMultilevel"/>
    <w:tmpl w:val="D402D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75DCD"/>
    <w:multiLevelType w:val="hybridMultilevel"/>
    <w:tmpl w:val="F4341B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52F88"/>
    <w:multiLevelType w:val="hybridMultilevel"/>
    <w:tmpl w:val="6E6230C0"/>
    <w:lvl w:ilvl="0" w:tplc="8D72D4D6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42104D4"/>
    <w:multiLevelType w:val="hybridMultilevel"/>
    <w:tmpl w:val="B372C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44F7D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62FB1"/>
    <w:multiLevelType w:val="hybridMultilevel"/>
    <w:tmpl w:val="33D01E98"/>
    <w:lvl w:ilvl="0" w:tplc="1AA82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5196B"/>
    <w:multiLevelType w:val="hybridMultilevel"/>
    <w:tmpl w:val="66702D3A"/>
    <w:lvl w:ilvl="0" w:tplc="95FECEE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1906216"/>
    <w:multiLevelType w:val="hybridMultilevel"/>
    <w:tmpl w:val="451EFC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40CA"/>
    <w:multiLevelType w:val="hybridMultilevel"/>
    <w:tmpl w:val="81840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825179">
    <w:abstractNumId w:val="10"/>
  </w:num>
  <w:num w:numId="2" w16cid:durableId="523132908">
    <w:abstractNumId w:val="25"/>
  </w:num>
  <w:num w:numId="3" w16cid:durableId="1040206034">
    <w:abstractNumId w:val="23"/>
  </w:num>
  <w:num w:numId="4" w16cid:durableId="1392074825">
    <w:abstractNumId w:val="15"/>
  </w:num>
  <w:num w:numId="5" w16cid:durableId="1020089934">
    <w:abstractNumId w:val="20"/>
  </w:num>
  <w:num w:numId="6" w16cid:durableId="161043880">
    <w:abstractNumId w:val="27"/>
  </w:num>
  <w:num w:numId="7" w16cid:durableId="238517326">
    <w:abstractNumId w:val="4"/>
  </w:num>
  <w:num w:numId="8" w16cid:durableId="551307069">
    <w:abstractNumId w:val="29"/>
  </w:num>
  <w:num w:numId="9" w16cid:durableId="17198050">
    <w:abstractNumId w:val="36"/>
  </w:num>
  <w:num w:numId="10" w16cid:durableId="250968484">
    <w:abstractNumId w:val="16"/>
  </w:num>
  <w:num w:numId="11" w16cid:durableId="2060860276">
    <w:abstractNumId w:val="39"/>
  </w:num>
  <w:num w:numId="12" w16cid:durableId="1936670800">
    <w:abstractNumId w:val="14"/>
  </w:num>
  <w:num w:numId="13" w16cid:durableId="1233154825">
    <w:abstractNumId w:val="5"/>
  </w:num>
  <w:num w:numId="14" w16cid:durableId="701247344">
    <w:abstractNumId w:val="40"/>
  </w:num>
  <w:num w:numId="15" w16cid:durableId="1574388614">
    <w:abstractNumId w:val="28"/>
  </w:num>
  <w:num w:numId="16" w16cid:durableId="1727758026">
    <w:abstractNumId w:val="19"/>
  </w:num>
  <w:num w:numId="17" w16cid:durableId="1688360636">
    <w:abstractNumId w:val="3"/>
  </w:num>
  <w:num w:numId="18" w16cid:durableId="363408940">
    <w:abstractNumId w:val="9"/>
  </w:num>
  <w:num w:numId="19" w16cid:durableId="1509102720">
    <w:abstractNumId w:val="11"/>
  </w:num>
  <w:num w:numId="20" w16cid:durableId="729042049">
    <w:abstractNumId w:val="38"/>
  </w:num>
  <w:num w:numId="21" w16cid:durableId="317005801">
    <w:abstractNumId w:val="30"/>
  </w:num>
  <w:num w:numId="22" w16cid:durableId="930814067">
    <w:abstractNumId w:val="21"/>
  </w:num>
  <w:num w:numId="23" w16cid:durableId="866060927">
    <w:abstractNumId w:val="35"/>
  </w:num>
  <w:num w:numId="24" w16cid:durableId="1488597435">
    <w:abstractNumId w:val="2"/>
  </w:num>
  <w:num w:numId="25" w16cid:durableId="233973921">
    <w:abstractNumId w:val="24"/>
  </w:num>
  <w:num w:numId="26" w16cid:durableId="173964331">
    <w:abstractNumId w:val="8"/>
  </w:num>
  <w:num w:numId="27" w16cid:durableId="3983283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2548527">
    <w:abstractNumId w:val="37"/>
  </w:num>
  <w:num w:numId="29" w16cid:durableId="496072432">
    <w:abstractNumId w:val="13"/>
  </w:num>
  <w:num w:numId="30" w16cid:durableId="1474257343">
    <w:abstractNumId w:val="18"/>
  </w:num>
  <w:num w:numId="31" w16cid:durableId="194463139">
    <w:abstractNumId w:val="34"/>
  </w:num>
  <w:num w:numId="32" w16cid:durableId="1037588011">
    <w:abstractNumId w:val="0"/>
  </w:num>
  <w:num w:numId="33" w16cid:durableId="1061947661">
    <w:abstractNumId w:val="32"/>
  </w:num>
  <w:num w:numId="34" w16cid:durableId="1086456724">
    <w:abstractNumId w:val="41"/>
  </w:num>
  <w:num w:numId="35" w16cid:durableId="540217150">
    <w:abstractNumId w:val="12"/>
  </w:num>
  <w:num w:numId="36" w16cid:durableId="1120344944">
    <w:abstractNumId w:val="7"/>
  </w:num>
  <w:num w:numId="37" w16cid:durableId="1836800261">
    <w:abstractNumId w:val="22"/>
  </w:num>
  <w:num w:numId="38" w16cid:durableId="255943723">
    <w:abstractNumId w:val="1"/>
  </w:num>
  <w:num w:numId="39" w16cid:durableId="1166361052">
    <w:abstractNumId w:val="33"/>
  </w:num>
  <w:num w:numId="40" w16cid:durableId="1311783994">
    <w:abstractNumId w:val="17"/>
  </w:num>
  <w:num w:numId="41" w16cid:durableId="15707246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22718543">
    <w:abstractNumId w:val="31"/>
  </w:num>
  <w:num w:numId="43" w16cid:durableId="20144546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388"/>
    <w:rsid w:val="00011256"/>
    <w:rsid w:val="00012ABE"/>
    <w:rsid w:val="00017316"/>
    <w:rsid w:val="00020D5E"/>
    <w:rsid w:val="00022D2A"/>
    <w:rsid w:val="0002385F"/>
    <w:rsid w:val="00027EBA"/>
    <w:rsid w:val="00030272"/>
    <w:rsid w:val="000357CA"/>
    <w:rsid w:val="00051059"/>
    <w:rsid w:val="00052DB4"/>
    <w:rsid w:val="00055755"/>
    <w:rsid w:val="00063826"/>
    <w:rsid w:val="000664E3"/>
    <w:rsid w:val="0007647E"/>
    <w:rsid w:val="00081347"/>
    <w:rsid w:val="00081B6B"/>
    <w:rsid w:val="0009067A"/>
    <w:rsid w:val="00095F06"/>
    <w:rsid w:val="000A0598"/>
    <w:rsid w:val="000B086A"/>
    <w:rsid w:val="000D1F35"/>
    <w:rsid w:val="000D364C"/>
    <w:rsid w:val="000E6984"/>
    <w:rsid w:val="000F09ED"/>
    <w:rsid w:val="00102A4D"/>
    <w:rsid w:val="00114A6A"/>
    <w:rsid w:val="00115817"/>
    <w:rsid w:val="00120DDF"/>
    <w:rsid w:val="0013028C"/>
    <w:rsid w:val="00134285"/>
    <w:rsid w:val="0013769C"/>
    <w:rsid w:val="00144FA5"/>
    <w:rsid w:val="00145C4D"/>
    <w:rsid w:val="00156D41"/>
    <w:rsid w:val="001633A0"/>
    <w:rsid w:val="001638EC"/>
    <w:rsid w:val="001806CE"/>
    <w:rsid w:val="001922D7"/>
    <w:rsid w:val="0019627D"/>
    <w:rsid w:val="001A6351"/>
    <w:rsid w:val="001A74F0"/>
    <w:rsid w:val="001B0BCD"/>
    <w:rsid w:val="001B0DAB"/>
    <w:rsid w:val="001B4C07"/>
    <w:rsid w:val="001D1858"/>
    <w:rsid w:val="001D4015"/>
    <w:rsid w:val="001E118E"/>
    <w:rsid w:val="001E123C"/>
    <w:rsid w:val="001F0D98"/>
    <w:rsid w:val="00201896"/>
    <w:rsid w:val="002064B0"/>
    <w:rsid w:val="00211638"/>
    <w:rsid w:val="00214B0E"/>
    <w:rsid w:val="00222C4B"/>
    <w:rsid w:val="00225C0A"/>
    <w:rsid w:val="002266DC"/>
    <w:rsid w:val="00230F78"/>
    <w:rsid w:val="002318D8"/>
    <w:rsid w:val="00235C6F"/>
    <w:rsid w:val="0023775A"/>
    <w:rsid w:val="0024065C"/>
    <w:rsid w:val="00247FB8"/>
    <w:rsid w:val="00264087"/>
    <w:rsid w:val="00274186"/>
    <w:rsid w:val="00275415"/>
    <w:rsid w:val="00287C14"/>
    <w:rsid w:val="00293AA6"/>
    <w:rsid w:val="00294198"/>
    <w:rsid w:val="00296B6B"/>
    <w:rsid w:val="002B1EE1"/>
    <w:rsid w:val="002B70E8"/>
    <w:rsid w:val="002D2904"/>
    <w:rsid w:val="002D37B2"/>
    <w:rsid w:val="002E1F09"/>
    <w:rsid w:val="002E673E"/>
    <w:rsid w:val="002F2B2E"/>
    <w:rsid w:val="002F31C0"/>
    <w:rsid w:val="002F4B19"/>
    <w:rsid w:val="002F72B9"/>
    <w:rsid w:val="003003EC"/>
    <w:rsid w:val="00305E5B"/>
    <w:rsid w:val="00313822"/>
    <w:rsid w:val="00324679"/>
    <w:rsid w:val="003449FD"/>
    <w:rsid w:val="0035227A"/>
    <w:rsid w:val="003567FA"/>
    <w:rsid w:val="00360D28"/>
    <w:rsid w:val="003668D3"/>
    <w:rsid w:val="00367089"/>
    <w:rsid w:val="0036749C"/>
    <w:rsid w:val="00376F43"/>
    <w:rsid w:val="00382E8E"/>
    <w:rsid w:val="003949C1"/>
    <w:rsid w:val="003A41F2"/>
    <w:rsid w:val="003B300E"/>
    <w:rsid w:val="003C7AA1"/>
    <w:rsid w:val="003D0DAF"/>
    <w:rsid w:val="003D2AAB"/>
    <w:rsid w:val="003D582D"/>
    <w:rsid w:val="003E058A"/>
    <w:rsid w:val="003E3F91"/>
    <w:rsid w:val="003F429D"/>
    <w:rsid w:val="003F5473"/>
    <w:rsid w:val="00434381"/>
    <w:rsid w:val="004607F8"/>
    <w:rsid w:val="00466B01"/>
    <w:rsid w:val="0047061E"/>
    <w:rsid w:val="004738A7"/>
    <w:rsid w:val="0047505E"/>
    <w:rsid w:val="004813C1"/>
    <w:rsid w:val="00481923"/>
    <w:rsid w:val="0048264C"/>
    <w:rsid w:val="00487B6F"/>
    <w:rsid w:val="004913BA"/>
    <w:rsid w:val="004B41FC"/>
    <w:rsid w:val="004C13B6"/>
    <w:rsid w:val="004C1925"/>
    <w:rsid w:val="004C55E7"/>
    <w:rsid w:val="004D6CBA"/>
    <w:rsid w:val="004E4307"/>
    <w:rsid w:val="004E48A3"/>
    <w:rsid w:val="004E5489"/>
    <w:rsid w:val="004E631B"/>
    <w:rsid w:val="004F16D8"/>
    <w:rsid w:val="004F34C3"/>
    <w:rsid w:val="00501E8D"/>
    <w:rsid w:val="00502B0B"/>
    <w:rsid w:val="0051099C"/>
    <w:rsid w:val="00521F27"/>
    <w:rsid w:val="005347B6"/>
    <w:rsid w:val="00537FE7"/>
    <w:rsid w:val="00542591"/>
    <w:rsid w:val="00553B3C"/>
    <w:rsid w:val="0055543C"/>
    <w:rsid w:val="00556E0E"/>
    <w:rsid w:val="005572D3"/>
    <w:rsid w:val="005575BF"/>
    <w:rsid w:val="0057194C"/>
    <w:rsid w:val="00575CF2"/>
    <w:rsid w:val="00583DA2"/>
    <w:rsid w:val="0058429B"/>
    <w:rsid w:val="00587DCC"/>
    <w:rsid w:val="00590B8E"/>
    <w:rsid w:val="00595C56"/>
    <w:rsid w:val="0059740B"/>
    <w:rsid w:val="005B58B8"/>
    <w:rsid w:val="005C4C85"/>
    <w:rsid w:val="005D6BAA"/>
    <w:rsid w:val="005E0259"/>
    <w:rsid w:val="005F6631"/>
    <w:rsid w:val="005F777B"/>
    <w:rsid w:val="00601164"/>
    <w:rsid w:val="00611F7A"/>
    <w:rsid w:val="006143B5"/>
    <w:rsid w:val="0061449E"/>
    <w:rsid w:val="006146D5"/>
    <w:rsid w:val="00617EDF"/>
    <w:rsid w:val="00623BBD"/>
    <w:rsid w:val="00624BC7"/>
    <w:rsid w:val="006366C6"/>
    <w:rsid w:val="0064110B"/>
    <w:rsid w:val="00654BC2"/>
    <w:rsid w:val="006706C0"/>
    <w:rsid w:val="00671E4A"/>
    <w:rsid w:val="00681FE2"/>
    <w:rsid w:val="00683CDC"/>
    <w:rsid w:val="00684B60"/>
    <w:rsid w:val="006929DE"/>
    <w:rsid w:val="006B5E9C"/>
    <w:rsid w:val="006B6555"/>
    <w:rsid w:val="006C3164"/>
    <w:rsid w:val="006C489A"/>
    <w:rsid w:val="006D3F99"/>
    <w:rsid w:val="006E048E"/>
    <w:rsid w:val="006E18A4"/>
    <w:rsid w:val="006E30DC"/>
    <w:rsid w:val="006E5C2A"/>
    <w:rsid w:val="006F3519"/>
    <w:rsid w:val="00700CBE"/>
    <w:rsid w:val="00702614"/>
    <w:rsid w:val="00706298"/>
    <w:rsid w:val="00712FA7"/>
    <w:rsid w:val="00724F42"/>
    <w:rsid w:val="00733C97"/>
    <w:rsid w:val="00753982"/>
    <w:rsid w:val="00754B18"/>
    <w:rsid w:val="00755C76"/>
    <w:rsid w:val="007605FF"/>
    <w:rsid w:val="007711A7"/>
    <w:rsid w:val="007863F7"/>
    <w:rsid w:val="00786B1E"/>
    <w:rsid w:val="00787091"/>
    <w:rsid w:val="0079725E"/>
    <w:rsid w:val="007B4FB7"/>
    <w:rsid w:val="007C15BE"/>
    <w:rsid w:val="007C1A5F"/>
    <w:rsid w:val="007C25A8"/>
    <w:rsid w:val="007D3DE8"/>
    <w:rsid w:val="007D4BDF"/>
    <w:rsid w:val="007E1D66"/>
    <w:rsid w:val="007E2B17"/>
    <w:rsid w:val="007E6B42"/>
    <w:rsid w:val="007E7DBA"/>
    <w:rsid w:val="0080009F"/>
    <w:rsid w:val="008043DA"/>
    <w:rsid w:val="00813632"/>
    <w:rsid w:val="00817DFD"/>
    <w:rsid w:val="0082381C"/>
    <w:rsid w:val="008416CA"/>
    <w:rsid w:val="00870C8C"/>
    <w:rsid w:val="00875B4D"/>
    <w:rsid w:val="008A1EFE"/>
    <w:rsid w:val="008B1333"/>
    <w:rsid w:val="008C085A"/>
    <w:rsid w:val="008D3691"/>
    <w:rsid w:val="008E04D7"/>
    <w:rsid w:val="008E343D"/>
    <w:rsid w:val="008E764E"/>
    <w:rsid w:val="00907502"/>
    <w:rsid w:val="0091280B"/>
    <w:rsid w:val="009139D5"/>
    <w:rsid w:val="00917C3F"/>
    <w:rsid w:val="00922255"/>
    <w:rsid w:val="00923D3C"/>
    <w:rsid w:val="0093032D"/>
    <w:rsid w:val="009322DF"/>
    <w:rsid w:val="00943873"/>
    <w:rsid w:val="00944605"/>
    <w:rsid w:val="00951AAA"/>
    <w:rsid w:val="00952D5E"/>
    <w:rsid w:val="0095596B"/>
    <w:rsid w:val="009606B8"/>
    <w:rsid w:val="00963C0D"/>
    <w:rsid w:val="009645E2"/>
    <w:rsid w:val="00965521"/>
    <w:rsid w:val="00965D4A"/>
    <w:rsid w:val="00966376"/>
    <w:rsid w:val="00972F7C"/>
    <w:rsid w:val="0097419C"/>
    <w:rsid w:val="009772BA"/>
    <w:rsid w:val="0098520F"/>
    <w:rsid w:val="00986E4C"/>
    <w:rsid w:val="009B2DBE"/>
    <w:rsid w:val="009B4398"/>
    <w:rsid w:val="009B7D9F"/>
    <w:rsid w:val="009C457F"/>
    <w:rsid w:val="009D245F"/>
    <w:rsid w:val="009D7D33"/>
    <w:rsid w:val="009E42B8"/>
    <w:rsid w:val="009E59C5"/>
    <w:rsid w:val="009E77F4"/>
    <w:rsid w:val="009F4403"/>
    <w:rsid w:val="00A040BB"/>
    <w:rsid w:val="00A05A62"/>
    <w:rsid w:val="00A129CB"/>
    <w:rsid w:val="00A44760"/>
    <w:rsid w:val="00A76A70"/>
    <w:rsid w:val="00A76F2E"/>
    <w:rsid w:val="00A80E4F"/>
    <w:rsid w:val="00A9185D"/>
    <w:rsid w:val="00A9209F"/>
    <w:rsid w:val="00A92590"/>
    <w:rsid w:val="00A9507A"/>
    <w:rsid w:val="00AA24BB"/>
    <w:rsid w:val="00AA535C"/>
    <w:rsid w:val="00AB06AF"/>
    <w:rsid w:val="00AB19B7"/>
    <w:rsid w:val="00AB4798"/>
    <w:rsid w:val="00AB5B56"/>
    <w:rsid w:val="00AB7106"/>
    <w:rsid w:val="00AB7D4C"/>
    <w:rsid w:val="00AC650F"/>
    <w:rsid w:val="00AC7E69"/>
    <w:rsid w:val="00AE1BB7"/>
    <w:rsid w:val="00AF5DD8"/>
    <w:rsid w:val="00B002BF"/>
    <w:rsid w:val="00B01134"/>
    <w:rsid w:val="00B137CA"/>
    <w:rsid w:val="00B1488F"/>
    <w:rsid w:val="00B153A2"/>
    <w:rsid w:val="00B17AF3"/>
    <w:rsid w:val="00B22AAE"/>
    <w:rsid w:val="00B26E26"/>
    <w:rsid w:val="00B627F0"/>
    <w:rsid w:val="00B750AD"/>
    <w:rsid w:val="00B8025C"/>
    <w:rsid w:val="00B943AC"/>
    <w:rsid w:val="00B972FA"/>
    <w:rsid w:val="00B97975"/>
    <w:rsid w:val="00BA275C"/>
    <w:rsid w:val="00BA747F"/>
    <w:rsid w:val="00BC28E2"/>
    <w:rsid w:val="00BC5541"/>
    <w:rsid w:val="00BD2693"/>
    <w:rsid w:val="00BD3236"/>
    <w:rsid w:val="00BD4AD5"/>
    <w:rsid w:val="00BD6D60"/>
    <w:rsid w:val="00BE161B"/>
    <w:rsid w:val="00BE49EF"/>
    <w:rsid w:val="00BE698D"/>
    <w:rsid w:val="00BF1E05"/>
    <w:rsid w:val="00C0008E"/>
    <w:rsid w:val="00C04EB9"/>
    <w:rsid w:val="00C05AE6"/>
    <w:rsid w:val="00C06EA0"/>
    <w:rsid w:val="00C12538"/>
    <w:rsid w:val="00C269B6"/>
    <w:rsid w:val="00C3141B"/>
    <w:rsid w:val="00C32034"/>
    <w:rsid w:val="00C4468B"/>
    <w:rsid w:val="00C5174E"/>
    <w:rsid w:val="00C52C14"/>
    <w:rsid w:val="00C62815"/>
    <w:rsid w:val="00C74618"/>
    <w:rsid w:val="00C75117"/>
    <w:rsid w:val="00C869B1"/>
    <w:rsid w:val="00C87D5F"/>
    <w:rsid w:val="00C90103"/>
    <w:rsid w:val="00C95EE1"/>
    <w:rsid w:val="00C97031"/>
    <w:rsid w:val="00CA2B06"/>
    <w:rsid w:val="00CB04EB"/>
    <w:rsid w:val="00CB0532"/>
    <w:rsid w:val="00CB5947"/>
    <w:rsid w:val="00CB67DF"/>
    <w:rsid w:val="00CD7422"/>
    <w:rsid w:val="00CF7BF5"/>
    <w:rsid w:val="00CF7FA5"/>
    <w:rsid w:val="00D024AB"/>
    <w:rsid w:val="00D03741"/>
    <w:rsid w:val="00D03806"/>
    <w:rsid w:val="00D11499"/>
    <w:rsid w:val="00D1778D"/>
    <w:rsid w:val="00D178A3"/>
    <w:rsid w:val="00D20A3C"/>
    <w:rsid w:val="00D21683"/>
    <w:rsid w:val="00D22DC8"/>
    <w:rsid w:val="00D27DD7"/>
    <w:rsid w:val="00D32FA7"/>
    <w:rsid w:val="00D34AC3"/>
    <w:rsid w:val="00D42FCD"/>
    <w:rsid w:val="00D53A48"/>
    <w:rsid w:val="00D74DE5"/>
    <w:rsid w:val="00D8118C"/>
    <w:rsid w:val="00D87238"/>
    <w:rsid w:val="00D90120"/>
    <w:rsid w:val="00DA38B7"/>
    <w:rsid w:val="00DB1AD7"/>
    <w:rsid w:val="00DB2DB3"/>
    <w:rsid w:val="00DC5033"/>
    <w:rsid w:val="00DE5E5F"/>
    <w:rsid w:val="00E013B5"/>
    <w:rsid w:val="00E12ED9"/>
    <w:rsid w:val="00E159AF"/>
    <w:rsid w:val="00E377F9"/>
    <w:rsid w:val="00E42970"/>
    <w:rsid w:val="00E5352B"/>
    <w:rsid w:val="00E55C5E"/>
    <w:rsid w:val="00E56685"/>
    <w:rsid w:val="00E61012"/>
    <w:rsid w:val="00E61867"/>
    <w:rsid w:val="00E62DE0"/>
    <w:rsid w:val="00E71921"/>
    <w:rsid w:val="00E75D8A"/>
    <w:rsid w:val="00EA282C"/>
    <w:rsid w:val="00EB2E8C"/>
    <w:rsid w:val="00EB4A0F"/>
    <w:rsid w:val="00EC13F7"/>
    <w:rsid w:val="00ED0DA2"/>
    <w:rsid w:val="00ED5757"/>
    <w:rsid w:val="00ED5F9A"/>
    <w:rsid w:val="00EE343A"/>
    <w:rsid w:val="00EE651C"/>
    <w:rsid w:val="00EF28F3"/>
    <w:rsid w:val="00EF5EF0"/>
    <w:rsid w:val="00EF6B3A"/>
    <w:rsid w:val="00F026EB"/>
    <w:rsid w:val="00F033D2"/>
    <w:rsid w:val="00F06FDD"/>
    <w:rsid w:val="00F07C08"/>
    <w:rsid w:val="00F13F0B"/>
    <w:rsid w:val="00F170BC"/>
    <w:rsid w:val="00F227AF"/>
    <w:rsid w:val="00F228A0"/>
    <w:rsid w:val="00F26C32"/>
    <w:rsid w:val="00F27F32"/>
    <w:rsid w:val="00F36D8E"/>
    <w:rsid w:val="00F41614"/>
    <w:rsid w:val="00F41830"/>
    <w:rsid w:val="00F42328"/>
    <w:rsid w:val="00F447A6"/>
    <w:rsid w:val="00F50E66"/>
    <w:rsid w:val="00F5652C"/>
    <w:rsid w:val="00F65BAA"/>
    <w:rsid w:val="00F7058F"/>
    <w:rsid w:val="00F80B54"/>
    <w:rsid w:val="00F811F3"/>
    <w:rsid w:val="00F85554"/>
    <w:rsid w:val="00F94B9F"/>
    <w:rsid w:val="00FA2953"/>
    <w:rsid w:val="00FB30A1"/>
    <w:rsid w:val="00FB3DE6"/>
    <w:rsid w:val="00FB443A"/>
    <w:rsid w:val="00FD002B"/>
    <w:rsid w:val="00FD2982"/>
    <w:rsid w:val="00FD7D19"/>
    <w:rsid w:val="00FE23D3"/>
    <w:rsid w:val="00FE2696"/>
    <w:rsid w:val="0206CD8C"/>
    <w:rsid w:val="0215C394"/>
    <w:rsid w:val="02A7F041"/>
    <w:rsid w:val="04419ECC"/>
    <w:rsid w:val="04AAD18F"/>
    <w:rsid w:val="086D63F0"/>
    <w:rsid w:val="08F97ED1"/>
    <w:rsid w:val="0BAA85D1"/>
    <w:rsid w:val="0D13F927"/>
    <w:rsid w:val="0D5D8A54"/>
    <w:rsid w:val="104B99E9"/>
    <w:rsid w:val="11CE0EC9"/>
    <w:rsid w:val="16A1B310"/>
    <w:rsid w:val="17D0872E"/>
    <w:rsid w:val="186C1FC4"/>
    <w:rsid w:val="1A6DD906"/>
    <w:rsid w:val="1ACB9A00"/>
    <w:rsid w:val="1C528CC6"/>
    <w:rsid w:val="1DC54F0D"/>
    <w:rsid w:val="1F3D2369"/>
    <w:rsid w:val="1F7B909B"/>
    <w:rsid w:val="2698885A"/>
    <w:rsid w:val="26DDEF2A"/>
    <w:rsid w:val="29F76522"/>
    <w:rsid w:val="2ECAD645"/>
    <w:rsid w:val="3462B817"/>
    <w:rsid w:val="39BCC601"/>
    <w:rsid w:val="3A565358"/>
    <w:rsid w:val="3B5D4E3C"/>
    <w:rsid w:val="4A676E94"/>
    <w:rsid w:val="4AFE474C"/>
    <w:rsid w:val="4BCACE39"/>
    <w:rsid w:val="4BE1F041"/>
    <w:rsid w:val="4C3352A6"/>
    <w:rsid w:val="50E3A62C"/>
    <w:rsid w:val="5633F66B"/>
    <w:rsid w:val="566AD047"/>
    <w:rsid w:val="584B6A2B"/>
    <w:rsid w:val="5D0B4482"/>
    <w:rsid w:val="5E2DCE6D"/>
    <w:rsid w:val="5F20488A"/>
    <w:rsid w:val="62D11940"/>
    <w:rsid w:val="67E2BCE2"/>
    <w:rsid w:val="69C5FC2E"/>
    <w:rsid w:val="6C1A9D6C"/>
    <w:rsid w:val="6F663289"/>
    <w:rsid w:val="6FB16C9C"/>
    <w:rsid w:val="71A1899B"/>
    <w:rsid w:val="764A492A"/>
    <w:rsid w:val="788FB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81F1164E-37A8-471D-A7B9-E9D12CA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FD"/>
    <w:pPr>
      <w:spacing w:line="276" w:lineRule="auto"/>
      <w:jc w:val="both"/>
    </w:pPr>
    <w:rPr>
      <w:rFonts w:ascii="Calibri" w:eastAsia="Calibri" w:hAnsi="Calibri" w:cs="Times New Roman"/>
      <w:color w:val="000000" w:themeColor="text1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C1A5F"/>
    <w:pPr>
      <w:numPr>
        <w:numId w:val="35"/>
      </w:numPr>
      <w:ind w:left="567" w:hanging="567"/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C1A5F"/>
    <w:pPr>
      <w:keepNext/>
      <w:keepLines/>
      <w:numPr>
        <w:numId w:val="36"/>
      </w:numPr>
      <w:ind w:left="567" w:hanging="567"/>
      <w:outlineLvl w:val="1"/>
    </w:pPr>
    <w:rPr>
      <w:rFonts w:eastAsiaTheme="majorEastAsia" w:cstheme="majorBidi"/>
      <w:b/>
      <w:color w:val="auto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72F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1A5F"/>
    <w:rPr>
      <w:rFonts w:ascii="Calibri" w:eastAsia="Calibri" w:hAnsi="Calibri" w:cs="Arial"/>
      <w:b/>
      <w:color w:val="000000" w:themeColor="text1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pgina">
    <w:name w:val="page number"/>
    <w:basedOn w:val="Fuentedeprrafopredeter"/>
    <w:rsid w:val="00DA38B7"/>
  </w:style>
  <w:style w:type="paragraph" w:customStyle="1" w:styleId="Default">
    <w:name w:val="Default"/>
    <w:link w:val="DefaultCar"/>
    <w:qFormat/>
    <w:rsid w:val="00DA38B7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CO"/>
    </w:rPr>
  </w:style>
  <w:style w:type="character" w:customStyle="1" w:styleId="DefaultCar">
    <w:name w:val="Default Car"/>
    <w:link w:val="Default"/>
    <w:locked/>
    <w:rsid w:val="00DA38B7"/>
    <w:rPr>
      <w:rFonts w:ascii="Arial" w:eastAsia="Times New Roman" w:hAnsi="Arial" w:cs="Arial"/>
      <w:color w:val="000000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C1A5F"/>
    <w:rPr>
      <w:rFonts w:ascii="Calibri" w:eastAsiaTheme="majorEastAsia" w:hAnsi="Calibri" w:cstheme="majorBidi"/>
      <w:b/>
      <w:sz w:val="22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972F7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table" w:styleId="Tablaconcuadrcula6concolores">
    <w:name w:val="Grid Table 6 Colorful"/>
    <w:basedOn w:val="Tablanormal"/>
    <w:uiPriority w:val="51"/>
    <w:rsid w:val="005D6BA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D6B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BAA"/>
    <w:pPr>
      <w:spacing w:after="16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BA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F02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026EB"/>
  </w:style>
  <w:style w:type="character" w:customStyle="1" w:styleId="eop">
    <w:name w:val="eop"/>
    <w:basedOn w:val="Fuentedeprrafopredeter"/>
    <w:rsid w:val="00F026EB"/>
  </w:style>
  <w:style w:type="paragraph" w:styleId="Revisin">
    <w:name w:val="Revision"/>
    <w:hidden/>
    <w:uiPriority w:val="99"/>
    <w:semiHidden/>
    <w:rsid w:val="00A76A70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1B4C0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2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25A8"/>
    <w:rPr>
      <w:rFonts w:ascii="Segoe UI" w:eastAsia="Calibr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2FCD"/>
    <w:pPr>
      <w:spacing w:after="0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2FCD"/>
    <w:rPr>
      <w:rFonts w:ascii="Calibri" w:eastAsia="Calibri" w:hAnsi="Calibri" w:cs="Times New Roman"/>
      <w:b/>
      <w:bCs/>
      <w:color w:val="000000" w:themeColor="text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F88346-4833-4199-A888-33FC6169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1840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Alex Enrique Sarmiento Camargo</cp:lastModifiedBy>
  <cp:revision>2</cp:revision>
  <dcterms:created xsi:type="dcterms:W3CDTF">2025-12-25T13:23:00Z</dcterms:created>
  <dcterms:modified xsi:type="dcterms:W3CDTF">2025-12-25T13:23:00Z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2025-05-28T17:15:56Z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17d7f565-2b17-4824-9708-d005e47c2115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